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7E7A905A" w:rsidR="0022631D" w:rsidRPr="00A22314" w:rsidRDefault="0022631D" w:rsidP="00A22314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79F01963" w:rsidR="0022631D" w:rsidRPr="006D1B63" w:rsidRDefault="008F18BE" w:rsidP="008F18BE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83F2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ՀՀ ԳԱԱ </w:t>
      </w:r>
      <w:r w:rsidR="00C93439" w:rsidRPr="00B83F2C">
        <w:rPr>
          <w:rFonts w:ascii="GHEA Grapalat" w:eastAsia="Times New Roman" w:hAnsi="GHEA Grapalat" w:cs="Sylfaen"/>
          <w:sz w:val="20"/>
          <w:szCs w:val="20"/>
          <w:lang w:val="af-ZA" w:eastAsia="ru-RU"/>
        </w:rPr>
        <w:t>Ա.Բ</w:t>
      </w:r>
      <w:r w:rsidR="00C93439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.Նալբանդյանի անվան քիմիական ֆիզիկայի ինստիտուտ</w:t>
      </w:r>
      <w:r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ՊՈԱԿ-ը</w:t>
      </w:r>
      <w:r w:rsidR="0022631D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, որը գտնվում է                        </w:t>
      </w:r>
      <w:r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ք.Երևան, </w:t>
      </w:r>
      <w:r w:rsidR="00C93439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Պ.Սևակի 5/2</w:t>
      </w:r>
      <w:r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="0022631D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հասցեում, ստորև ներկայացնում է իր</w:t>
      </w:r>
      <w:r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="0022631D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կարիքներ</w:t>
      </w:r>
      <w:r w:rsidR="0022631D" w:rsidRPr="006D1B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ի </w:t>
      </w:r>
      <w:r w:rsidR="0022631D" w:rsidRPr="0064437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="00B83F2C" w:rsidRPr="0064437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D86204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համակարգչային</w:t>
      </w:r>
      <w:r w:rsidR="00D86204" w:rsidRPr="00D8620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D86204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տեխնիկայի</w:t>
      </w:r>
      <w:r w:rsidR="006D1B63" w:rsidRPr="006D1B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22631D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 </w:t>
      </w:r>
      <w:r w:rsidR="00C93439" w:rsidRPr="006D1B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ՔՖԻ</w:t>
      </w:r>
      <w:r w:rsidRPr="006D1B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-ԳՀԱՊՁԲ-</w:t>
      </w:r>
      <w:r w:rsidR="004A11A5" w:rsidRPr="006D1B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24/</w:t>
      </w:r>
      <w:r w:rsidR="00D86204" w:rsidRPr="00D8620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4</w:t>
      </w:r>
      <w:r w:rsidR="0064437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7</w:t>
      </w:r>
      <w:r w:rsidR="006C0B34" w:rsidRPr="006D1B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22631D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</w:t>
      </w:r>
      <w:r w:rsidR="004F734F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եր</w:t>
      </w:r>
      <w:r w:rsidR="0022631D" w:rsidRPr="006D1B63">
        <w:rPr>
          <w:rFonts w:ascii="GHEA Grapalat" w:eastAsia="Times New Roman" w:hAnsi="GHEA Grapalat" w:cs="Sylfaen"/>
          <w:sz w:val="20"/>
          <w:szCs w:val="20"/>
          <w:lang w:val="af-ZA" w:eastAsia="ru-RU"/>
        </w:rPr>
        <w:t>ի մասին տեղեկատվությունը`</w:t>
      </w:r>
    </w:p>
    <w:p w14:paraId="3F2A9659" w14:textId="77777777" w:rsidR="0022631D" w:rsidRPr="006D1B63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6"/>
        <w:gridCol w:w="364"/>
        <w:gridCol w:w="311"/>
        <w:gridCol w:w="755"/>
        <w:gridCol w:w="95"/>
        <w:gridCol w:w="195"/>
        <w:gridCol w:w="81"/>
        <w:gridCol w:w="93"/>
        <w:gridCol w:w="340"/>
        <w:gridCol w:w="650"/>
        <w:gridCol w:w="59"/>
        <w:gridCol w:w="425"/>
        <w:gridCol w:w="171"/>
        <w:gridCol w:w="250"/>
        <w:gridCol w:w="265"/>
        <w:gridCol w:w="101"/>
        <w:gridCol w:w="768"/>
        <w:gridCol w:w="31"/>
        <w:gridCol w:w="180"/>
        <w:gridCol w:w="211"/>
        <w:gridCol w:w="606"/>
        <w:gridCol w:w="202"/>
        <w:gridCol w:w="342"/>
        <w:gridCol w:w="267"/>
        <w:gridCol w:w="172"/>
        <w:gridCol w:w="332"/>
        <w:gridCol w:w="478"/>
        <w:gridCol w:w="145"/>
        <w:gridCol w:w="8"/>
        <w:gridCol w:w="7"/>
        <w:gridCol w:w="830"/>
        <w:gridCol w:w="431"/>
        <w:gridCol w:w="1241"/>
      </w:tblGrid>
      <w:tr w:rsidR="00E713E7" w:rsidRPr="0022631D" w14:paraId="3BCB0F4A" w14:textId="77777777" w:rsidTr="00E713E7">
        <w:trPr>
          <w:trHeight w:val="146"/>
        </w:trPr>
        <w:tc>
          <w:tcPr>
            <w:tcW w:w="770" w:type="dxa"/>
            <w:shd w:val="clear" w:color="auto" w:fill="auto"/>
            <w:vAlign w:val="center"/>
          </w:tcPr>
          <w:p w14:paraId="5FD69F2F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2" w:type="dxa"/>
            <w:gridSpan w:val="33"/>
            <w:shd w:val="clear" w:color="auto" w:fill="auto"/>
            <w:vAlign w:val="center"/>
          </w:tcPr>
          <w:p w14:paraId="47A5B985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E713E7" w:rsidRPr="0022631D" w14:paraId="796D388F" w14:textId="77777777" w:rsidTr="00265E05">
        <w:trPr>
          <w:trHeight w:val="110"/>
        </w:trPr>
        <w:tc>
          <w:tcPr>
            <w:tcW w:w="770" w:type="dxa"/>
            <w:vMerge w:val="restart"/>
            <w:shd w:val="clear" w:color="auto" w:fill="auto"/>
            <w:vAlign w:val="center"/>
          </w:tcPr>
          <w:p w14:paraId="781659E7" w14:textId="0F13217F" w:rsidR="00E713E7" w:rsidRPr="00E4188B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561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E713E7" w:rsidRPr="00E4188B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14:paraId="3D073E87" w14:textId="3712883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9F68B85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66" w:type="dxa"/>
            <w:gridSpan w:val="7"/>
            <w:shd w:val="clear" w:color="auto" w:fill="auto"/>
            <w:vAlign w:val="center"/>
          </w:tcPr>
          <w:p w14:paraId="62535C49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610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662" w:type="dxa"/>
            <w:gridSpan w:val="6"/>
            <w:vMerge w:val="restart"/>
            <w:shd w:val="clear" w:color="auto" w:fill="auto"/>
            <w:vAlign w:val="center"/>
          </w:tcPr>
          <w:p w14:paraId="5D289872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E713E7" w:rsidRPr="0022631D" w14:paraId="02BE1D52" w14:textId="77777777" w:rsidTr="00265E05">
        <w:trPr>
          <w:trHeight w:val="175"/>
        </w:trPr>
        <w:tc>
          <w:tcPr>
            <w:tcW w:w="770" w:type="dxa"/>
            <w:vMerge/>
            <w:shd w:val="clear" w:color="auto" w:fill="auto"/>
            <w:vAlign w:val="center"/>
          </w:tcPr>
          <w:p w14:paraId="6E1FBC69" w14:textId="77777777" w:rsidR="00E713E7" w:rsidRPr="0022631D" w:rsidRDefault="00E713E7" w:rsidP="00E624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61" w:type="dxa"/>
            <w:gridSpan w:val="5"/>
            <w:vMerge/>
            <w:shd w:val="clear" w:color="auto" w:fill="auto"/>
            <w:vAlign w:val="center"/>
          </w:tcPr>
          <w:p w14:paraId="528BE8BA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14:paraId="5C6C06A7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14:paraId="374821C4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84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766" w:type="dxa"/>
            <w:gridSpan w:val="7"/>
            <w:shd w:val="clear" w:color="auto" w:fill="auto"/>
            <w:vAlign w:val="center"/>
          </w:tcPr>
          <w:p w14:paraId="01CC38D9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610" w:type="dxa"/>
            <w:gridSpan w:val="8"/>
            <w:vMerge/>
            <w:shd w:val="clear" w:color="auto" w:fill="auto"/>
          </w:tcPr>
          <w:p w14:paraId="12AD9841" w14:textId="77777777" w:rsidR="00E713E7" w:rsidRPr="0022631D" w:rsidRDefault="00E713E7" w:rsidP="00E624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gridSpan w:val="6"/>
            <w:vMerge/>
            <w:shd w:val="clear" w:color="auto" w:fill="auto"/>
          </w:tcPr>
          <w:p w14:paraId="28B6AAAB" w14:textId="77777777" w:rsidR="00E713E7" w:rsidRPr="0022631D" w:rsidRDefault="00E713E7" w:rsidP="00E624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713E7" w:rsidRPr="0022631D" w14:paraId="688F77C8" w14:textId="77777777" w:rsidTr="00265E05">
        <w:trPr>
          <w:trHeight w:val="275"/>
        </w:trPr>
        <w:tc>
          <w:tcPr>
            <w:tcW w:w="7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E713E7" w:rsidRPr="0022631D" w:rsidRDefault="00E713E7" w:rsidP="00E624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6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8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E713E7" w:rsidRPr="00E4188B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E713E7" w:rsidRPr="0022631D" w:rsidRDefault="00E713E7" w:rsidP="00E624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1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E713E7" w:rsidRPr="0022631D" w:rsidRDefault="00E713E7" w:rsidP="00E624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E713E7" w:rsidRPr="0022631D" w:rsidRDefault="00E713E7" w:rsidP="00E624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72AEB" w:rsidRPr="0064437A" w14:paraId="6CB0AC86" w14:textId="77777777" w:rsidTr="00265E05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62F33415" w14:textId="7476B7E4" w:rsidR="00C72AEB" w:rsidRPr="00CF44E0" w:rsidRDefault="00C72AEB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B2FA6EE" w:rsidR="00C72AEB" w:rsidRPr="00B203A7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253BC">
              <w:rPr>
                <w:rFonts w:ascii="GHEA Grapalat" w:hAnsi="GHEA Grapalat"/>
                <w:sz w:val="18"/>
                <w:szCs w:val="18"/>
                <w:lang w:val="ru-RU"/>
              </w:rPr>
              <w:t>Համակարգիչ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0841971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6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6CCCBD6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3A1BFA8C" w:rsidR="00C72AEB" w:rsidRPr="00CF44E0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29008822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446346C" w:rsidR="00C72AEB" w:rsidRPr="00B203A7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550000</w:t>
            </w:r>
          </w:p>
        </w:tc>
        <w:tc>
          <w:tcPr>
            <w:tcW w:w="26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B35133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Պրոցեսոր՝ Intel Core i7-13700 5.2 GHz OC  կամ համարժեք</w:t>
            </w:r>
          </w:p>
          <w:p w14:paraId="25AD7307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Մայրասալիկ՝</w:t>
            </w:r>
          </w:p>
          <w:p w14:paraId="0A228FDD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 xml:space="preserve">Մայր պլատայի չիպսետ – Intel 1700pin 13/12 սերունդ </w:t>
            </w:r>
          </w:p>
          <w:p w14:paraId="6AF5CD3A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DDR5 միացուցիչների քանակություն - 4</w:t>
            </w:r>
          </w:p>
          <w:p w14:paraId="72CF0FE5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Հիշողության առավելագույն հաճախականություն - RAM 7200</w:t>
            </w:r>
          </w:p>
          <w:p w14:paraId="0CA1BEB4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PCI Express 16x միացուցիչների քանակություն – 4 սլոտ</w:t>
            </w:r>
          </w:p>
          <w:p w14:paraId="341DB245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M.2 SATA III միացուցիչների քանակություն – 3 միացուցիչ</w:t>
            </w:r>
          </w:p>
          <w:p w14:paraId="724CC15A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SATA 6Gb/s – 4 աղբյուր</w:t>
            </w:r>
          </w:p>
          <w:p w14:paraId="05A2940F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Օպերատիվ հիշողության առավելագույն ծավալ – 192 ԳԲ-ից ոչ պակաս</w:t>
            </w:r>
          </w:p>
          <w:p w14:paraId="4916A863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Օպերատիվ հիշողության տեսակ – DDR5</w:t>
            </w:r>
          </w:p>
          <w:p w14:paraId="0546CCDD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Միացուցիչներ հետին պանելում - 9(2+1)xUSB3.2 , 6(4)xUSB2.0, 2(1)xUSB3.2 Type-C, HDMI, DP, VGA, ATX</w:t>
            </w:r>
          </w:p>
          <w:p w14:paraId="082DE72C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 xml:space="preserve">Սնուցման բլոկ՝ </w:t>
            </w:r>
          </w:p>
          <w:p w14:paraId="640A2EE4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Սնուցման բլոկի հզորություն – 500 Վտ-ից ոչ պակաս</w:t>
            </w:r>
          </w:p>
          <w:p w14:paraId="75B5CB99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Սնուցման բլոկի սառեցում – 1 օդամղիչ 120 մմ-ից ոչ պակաս (ստորին պատի վրա)</w:t>
            </w:r>
          </w:p>
          <w:p w14:paraId="3A4F08A2" w14:textId="77777777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 xml:space="preserve">Կոշտ սկավառակ </w:t>
            </w:r>
            <w:hyperlink r:id="rId9" w:tgtFrame="_blank" w:history="1">
              <w:r w:rsidRPr="0064437A">
                <w:rPr>
                  <w:rFonts w:cs="Calibri"/>
                  <w:sz w:val="14"/>
                  <w:szCs w:val="14"/>
                  <w:lang w:val="af-ZA"/>
                </w:rPr>
                <w:t xml:space="preserve"> SSD</w:t>
              </w:r>
            </w:hyperlink>
            <w:r w:rsidRPr="0064437A">
              <w:rPr>
                <w:rFonts w:cs="Calibri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500Gb SATA3 (</w:t>
            </w:r>
          </w:p>
          <w:p w14:paraId="050B07CC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Սարքավորման տեսակը – SSD համակարգչի համար</w:t>
            </w:r>
          </w:p>
          <w:p w14:paraId="6F96FD80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 xml:space="preserve">Ստեղնաշար USB լարով </w:t>
            </w:r>
          </w:p>
          <w:p w14:paraId="0E87FE74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Սարքավորման տեսակը – USB ստեղնաշար</w:t>
            </w:r>
          </w:p>
          <w:p w14:paraId="123971CC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Ստեղնաշարի տեսակը – լարով</w:t>
            </w:r>
          </w:p>
          <w:p w14:paraId="40CF67CA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Ստեղնաշարի և ստեղների գույնը – սև</w:t>
            </w:r>
          </w:p>
          <w:p w14:paraId="3C5631B5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 xml:space="preserve">Մկնիկ USB լարով  </w:t>
            </w:r>
          </w:p>
          <w:p w14:paraId="51BDB1E9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Սարքավորման տեսակը – մկնիկ</w:t>
            </w:r>
          </w:p>
          <w:p w14:paraId="755F2A95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Գույնը – սև և մոխրագույն</w:t>
            </w:r>
          </w:p>
          <w:p w14:paraId="5EF18865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Սենսորի տեսակը – օպտիկական</w:t>
            </w:r>
          </w:p>
          <w:p w14:paraId="730A64AD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Մկնիկի տեսակը – լարով</w:t>
            </w:r>
          </w:p>
          <w:p w14:paraId="769C12BC" w14:textId="01A56EA5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Մկ</w:t>
            </w:r>
            <w:r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նիկի չափը – լիաչափ (101-124 մմ)</w:t>
            </w:r>
          </w:p>
          <w:p w14:paraId="5C87A856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Մոնիտոր՝  monitor,  LCD LED monitor, 27" 8/4ms Full HD AMD FreeSync</w:t>
            </w:r>
          </w:p>
          <w:p w14:paraId="5B51D6C3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Տրամագիծ - 27"-ից ոչ պակաս Էկրանի կետայնություն – 1920 x 1080</w:t>
            </w:r>
          </w:p>
          <w:p w14:paraId="6A1BFC42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Էկրանի դիրքի կարգավորում – Շարժական</w:t>
            </w:r>
          </w:p>
          <w:p w14:paraId="2D0F038E" w14:textId="07753519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փաթեթավորմամբ:</w:t>
            </w:r>
          </w:p>
          <w:p w14:paraId="1013593A" w14:textId="5A793446" w:rsidR="00C72AEB" w:rsidRPr="0064437A" w:rsidRDefault="00C72AEB" w:rsidP="00C72AEB">
            <w:pPr>
              <w:tabs>
                <w:tab w:val="center" w:pos="4680"/>
              </w:tabs>
              <w:spacing w:before="0" w:after="0"/>
              <w:ind w:left="80" w:hanging="80"/>
              <w:rPr>
                <w:sz w:val="14"/>
                <w:szCs w:val="14"/>
                <w:lang w:val="af-ZA"/>
              </w:rPr>
            </w:pP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56CF55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Պրոցեսոր՝ Intel Core i7-13700 5.2 GHz OC  կամ համարժեք</w:t>
            </w:r>
          </w:p>
          <w:p w14:paraId="455CC7B2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Մայրասալիկ՝</w:t>
            </w:r>
          </w:p>
          <w:p w14:paraId="1365CD03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 xml:space="preserve">Մայր պլատայի չիպսետ – Intel 1700pin 13/12 սերունդ </w:t>
            </w:r>
          </w:p>
          <w:p w14:paraId="43769B4B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DDR5 միացուցիչների քանակություն - 4</w:t>
            </w:r>
          </w:p>
          <w:p w14:paraId="383076B8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Հիշողության առավելագույն հաճախականություն - RAM 7200</w:t>
            </w:r>
          </w:p>
          <w:p w14:paraId="36474EF4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PCI Express 16x միացուցիչների քանակություն – 4 սլոտ</w:t>
            </w:r>
          </w:p>
          <w:p w14:paraId="68ACC5DF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M.2 SATA III միացուցիչների քանակություն – 3 միացուցիչ</w:t>
            </w:r>
          </w:p>
          <w:p w14:paraId="472FF70B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SATA 6Gb/s – 4 աղբյուր</w:t>
            </w:r>
          </w:p>
          <w:p w14:paraId="16254494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Օպերատիվ հիշողության առավելագույն ծավալ – 192 ԳԲ-ից ոչ պակաս</w:t>
            </w:r>
          </w:p>
          <w:p w14:paraId="2EC4A49A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Օպերատիվ հիշողության տեսակ – DDR5</w:t>
            </w:r>
          </w:p>
          <w:p w14:paraId="48EB82AF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Միացուցիչներ հետին պանելում - 9(2+1)xUSB3.2 , 6(4)xUSB2.0, 2(1)xUSB3.2 Type-C, HDMI, DP, VGA, ATX</w:t>
            </w:r>
          </w:p>
          <w:p w14:paraId="0E014C25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 xml:space="preserve">Սնուցման բլոկ՝ </w:t>
            </w:r>
          </w:p>
          <w:p w14:paraId="62D2CF60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Սնուցման բլոկի հզորություն – 500 Վտ-ից ոչ պակաս</w:t>
            </w:r>
          </w:p>
          <w:p w14:paraId="4C6A8EF5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Սնուցման բլոկի սառեցում – 1 օդամղիչ 120 մմ-ից ոչ պակաս (ստորին պատի վրա)</w:t>
            </w:r>
          </w:p>
          <w:p w14:paraId="2EFB3B3A" w14:textId="77777777" w:rsidR="00C72AEB" w:rsidRPr="0064437A" w:rsidRDefault="00C72AEB" w:rsidP="00AB01EE">
            <w:pPr>
              <w:spacing w:before="0" w:after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 xml:space="preserve">Կոշտ սկավառակ </w:t>
            </w:r>
            <w:hyperlink r:id="rId10" w:tgtFrame="_blank" w:history="1">
              <w:r w:rsidRPr="0064437A">
                <w:rPr>
                  <w:rFonts w:cs="Calibri"/>
                  <w:sz w:val="14"/>
                  <w:szCs w:val="14"/>
                  <w:lang w:val="af-ZA"/>
                </w:rPr>
                <w:t xml:space="preserve"> SSD</w:t>
              </w:r>
            </w:hyperlink>
            <w:r w:rsidRPr="0064437A">
              <w:rPr>
                <w:rFonts w:cs="Calibri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500Gb SATA3 (</w:t>
            </w:r>
          </w:p>
          <w:p w14:paraId="771BDAF6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Սարքավորման տեսակը – SSD համակարգչի համար</w:t>
            </w:r>
          </w:p>
          <w:p w14:paraId="02AC06BB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 xml:space="preserve">Ստեղնաշար USB լարով </w:t>
            </w:r>
          </w:p>
          <w:p w14:paraId="1C8AF50C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Սարքավորման տեսակը – USB ստեղնաշար</w:t>
            </w:r>
          </w:p>
          <w:p w14:paraId="19E7A149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Ստեղնաշարի տեսակը – լարով</w:t>
            </w:r>
          </w:p>
          <w:p w14:paraId="6623226B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Ստեղնաշարի և ստեղների գույնը – սև</w:t>
            </w:r>
          </w:p>
          <w:p w14:paraId="6CEC45D9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 xml:space="preserve">Մկնիկ USB լարով  </w:t>
            </w:r>
          </w:p>
          <w:p w14:paraId="3F409403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Սարքավորման տեսակը – մկնիկ</w:t>
            </w:r>
          </w:p>
          <w:p w14:paraId="2B7B0C6F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Գույնը – սև և մոխրագույն</w:t>
            </w:r>
          </w:p>
          <w:p w14:paraId="2A98D3E5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Սենսորի տեսակը – օպտիկական</w:t>
            </w:r>
          </w:p>
          <w:p w14:paraId="4405BC4D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Մկնիկի տեսակը – լարով</w:t>
            </w:r>
          </w:p>
          <w:p w14:paraId="2B15B416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Մկ</w:t>
            </w:r>
            <w:r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նիկի չափը – լիաչափ (101-124 մմ)</w:t>
            </w:r>
          </w:p>
          <w:p w14:paraId="7AAA68DC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Մոնիտոր՝  monitor,  LCD LED monitor, 27" 8/4ms Full HD AMD FreeSync</w:t>
            </w:r>
          </w:p>
          <w:p w14:paraId="7685BAF3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Տրամագիծ - 27"-ից ոչ պակաս Էկրանի կետայնություն – 1920 x 1080</w:t>
            </w:r>
          </w:p>
          <w:p w14:paraId="03620660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Էկրանի դիրքի կարգավորում – Շարժական</w:t>
            </w:r>
          </w:p>
          <w:p w14:paraId="629B3B5C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փաթեթավորմամբ:</w:t>
            </w:r>
          </w:p>
          <w:p w14:paraId="5152B32D" w14:textId="61689DB8" w:rsidR="00C72AEB" w:rsidRPr="00390552" w:rsidRDefault="00C72AEB" w:rsidP="00C72AEB">
            <w:pPr>
              <w:tabs>
                <w:tab w:val="center" w:pos="4680"/>
              </w:tabs>
              <w:spacing w:before="0" w:after="0"/>
              <w:ind w:left="0" w:firstLine="0"/>
              <w:rPr>
                <w:sz w:val="14"/>
                <w:szCs w:val="14"/>
                <w:lang w:val="hy-AM"/>
              </w:rPr>
            </w:pPr>
          </w:p>
        </w:tc>
      </w:tr>
      <w:tr w:rsidR="00C72AEB" w:rsidRPr="0064437A" w14:paraId="3CB30D12" w14:textId="77777777" w:rsidTr="00265E05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25DC6E2D" w14:textId="57DC7E99" w:rsidR="00C72AEB" w:rsidRPr="00D86204" w:rsidRDefault="00C72AEB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7B78AF" w14:textId="749468AD" w:rsidR="00C72AEB" w:rsidRPr="00592EA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C4039">
              <w:rPr>
                <w:rFonts w:ascii="GHEA Grapalat" w:hAnsi="GHEA Grapalat"/>
                <w:sz w:val="18"/>
                <w:szCs w:val="18"/>
                <w:lang w:val="ru-RU"/>
              </w:rPr>
              <w:t>Համակարգիչ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D19E39" w14:textId="4851FC6F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6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AFE9F2" w14:textId="0C4DF775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AE9859" w14:textId="49A0F0A1" w:rsidR="00C72AEB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349AE">
              <w:rPr>
                <w:rFonts w:ascii="Sylfaen" w:hAnsi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1740FB" w14:textId="751FBA3B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24D54C" w14:textId="37C3BC2A" w:rsidR="00C72AEB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CC4039">
              <w:rPr>
                <w:rFonts w:ascii="GHEA Grapalat" w:hAnsi="GHEA Grapalat"/>
                <w:sz w:val="18"/>
                <w:szCs w:val="18"/>
                <w:lang w:val="ru-RU"/>
              </w:rPr>
              <w:t>250000</w:t>
            </w:r>
          </w:p>
        </w:tc>
        <w:tc>
          <w:tcPr>
            <w:tcW w:w="261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4082FBC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i/>
                <w:iCs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Calibri"/>
                <w:b/>
                <w:bCs/>
                <w:i/>
                <w:iCs/>
                <w:color w:val="000000"/>
                <w:sz w:val="14"/>
                <w:szCs w:val="14"/>
                <w:shd w:val="clear" w:color="auto" w:fill="FFFFFF"/>
                <w:lang w:val="hy-AM"/>
              </w:rPr>
              <w:t>Պրոցեսոր</w:t>
            </w:r>
            <w:r w:rsidRPr="0064437A">
              <w:rPr>
                <w:rFonts w:ascii="Sylfaen" w:hAnsi="Sylfaen" w:cs="Calibri"/>
                <w:i/>
                <w:iCs/>
                <w:color w:val="000000"/>
                <w:sz w:val="14"/>
                <w:szCs w:val="14"/>
                <w:shd w:val="clear" w:color="auto" w:fill="FFFFFF"/>
                <w:lang w:val="af-ZA"/>
              </w:rPr>
              <w:t>՝</w:t>
            </w:r>
            <w:r w:rsidRPr="0064437A">
              <w:rPr>
                <w:rFonts w:ascii="Sylfaen" w:hAnsi="Sylfaen" w:cs="Calibri"/>
                <w:b/>
                <w:bCs/>
                <w:i/>
                <w:iCs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 Intel Core i5-12400 </w:t>
            </w:r>
            <w:r w:rsidRPr="0064437A">
              <w:rPr>
                <w:rFonts w:ascii="Sylfaen" w:hAnsi="Sylfaen" w:cs="Calibri"/>
                <w:i/>
                <w:iCs/>
                <w:color w:val="222222"/>
                <w:sz w:val="14"/>
                <w:szCs w:val="14"/>
                <w:lang w:val="af-ZA"/>
              </w:rPr>
              <w:t>կամ համարժեք</w:t>
            </w:r>
          </w:p>
          <w:p w14:paraId="391C0E46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</w:rPr>
              <w:t>Քէշ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-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</w:rPr>
              <w:t>հիշողություն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 xml:space="preserve"> – 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20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 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Մ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</w:rPr>
              <w:t>Բ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-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</w:rPr>
              <w:t>ից ոչ պակաս</w:t>
            </w:r>
          </w:p>
          <w:p w14:paraId="045C5825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Միջուկ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</w:rPr>
              <w:t>ների քանակություն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 – 4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,</w:t>
            </w:r>
          </w:p>
          <w:p w14:paraId="65AE2635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 xml:space="preserve">Հոսքերի 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</w:rPr>
              <w:t>քանակություն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 xml:space="preserve"> – 8,</w:t>
            </w:r>
          </w:p>
          <w:p w14:paraId="64FCA3E1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shd w:val="clear" w:color="auto" w:fill="FFFFFF"/>
                <w:lang w:val="hy-AM"/>
              </w:rPr>
              <w:t>Մայրասալիկ</w:t>
            </w:r>
            <w:r w:rsidRPr="0064437A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shd w:val="clear" w:color="auto" w:fill="FFFFFF"/>
              </w:rPr>
              <w:t>՝</w:t>
            </w:r>
          </w:p>
          <w:p w14:paraId="4B27ECC4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Մայր պլատայի չիպսետ</w:t>
            </w:r>
            <w:r w:rsidRPr="0064437A">
              <w:rPr>
                <w:rFonts w:ascii="Sylfaen" w:hAnsi="Sylfaen" w:cs="Calibri"/>
                <w:color w:val="001A34"/>
                <w:sz w:val="14"/>
                <w:szCs w:val="14"/>
                <w:shd w:val="clear" w:color="auto" w:fill="FFFFFF"/>
                <w:lang w:val="hy-AM"/>
              </w:rPr>
              <w:t xml:space="preserve"> – </w:t>
            </w:r>
            <w:r w:rsidRPr="0064437A">
              <w:rPr>
                <w:rFonts w:ascii="Sylfaen" w:hAnsi="Sylfaen" w:cs="Calibri"/>
                <w:color w:val="001A34"/>
                <w:sz w:val="14"/>
                <w:szCs w:val="14"/>
                <w:shd w:val="clear" w:color="auto" w:fill="FFFFFF"/>
                <w:lang w:val="af-ZA"/>
              </w:rPr>
              <w:t xml:space="preserve">Intel 1700pin 13/12 </w:t>
            </w:r>
            <w:r w:rsidRPr="0064437A">
              <w:rPr>
                <w:rFonts w:ascii="Sylfaen" w:hAnsi="Sylfaen" w:cs="Calibri"/>
                <w:color w:val="001A34"/>
                <w:sz w:val="14"/>
                <w:szCs w:val="14"/>
                <w:shd w:val="clear" w:color="auto" w:fill="FFFFFF"/>
                <w:lang w:val="hy-AM"/>
              </w:rPr>
              <w:t xml:space="preserve">սերունդ </w:t>
            </w:r>
          </w:p>
          <w:p w14:paraId="55B308F9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Օպերատիվ հիշողության առավելագույն ծավալ – 64 ԳԲ-ից ոչ պակաս</w:t>
            </w:r>
          </w:p>
          <w:p w14:paraId="506C1644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Օպերատիվ հիշողության տեսակ – DDR</w:t>
            </w: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af-ZA"/>
              </w:rPr>
              <w:t>5</w:t>
            </w:r>
          </w:p>
          <w:p w14:paraId="5D9F186D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Սնուցման բլոկ՝ </w:t>
            </w:r>
          </w:p>
          <w:p w14:paraId="3B78F2C0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Սնուցման բլոկի հզորություն – 500 Վտ-ից ոչ պակաս</w:t>
            </w:r>
          </w:p>
          <w:p w14:paraId="2A0591D5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Կարճ միացումներից պաշտպանություն (SCP) – Առկա է</w:t>
            </w:r>
          </w:p>
          <w:p w14:paraId="32B8694D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Լարման աճից պաշտպանություն (OVP) – Առկա է</w:t>
            </w:r>
          </w:p>
          <w:p w14:paraId="67AC8F67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Լարման նվազումից պաշտպանություն (UVP) – Առկա է</w:t>
            </w:r>
          </w:p>
          <w:p w14:paraId="620659DA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Ծանրաբեռնվածությունից պաշտպանություն (OPP/OLP) – Առկա է</w:t>
            </w:r>
          </w:p>
          <w:p w14:paraId="28B1EE91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PFC առկայություն – Առկա է</w:t>
            </w:r>
          </w:p>
          <w:p w14:paraId="4D19F981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Հաճախականություն, լարում – 50, 60 Հց, </w:t>
            </w: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100– 240 Վ,</w:t>
            </w:r>
          </w:p>
          <w:p w14:paraId="7885B8FB" w14:textId="77777777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shd w:val="clear" w:color="auto" w:fill="FFFFFF"/>
                <w:lang w:val="hy-AM"/>
              </w:rPr>
              <w:t>Կոշտ սկավառակ</w:t>
            </w:r>
            <w:r w:rsidRPr="0064437A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hyperlink r:id="rId11" w:tgtFrame="_blank" w:history="1">
              <w:r w:rsidRPr="0064437A">
                <w:rPr>
                  <w:rStyle w:val="auto-style69"/>
                  <w:rFonts w:ascii="Sylfaen" w:hAnsi="Sylfaen" w:cs="Arial"/>
                  <w:color w:val="222222"/>
                  <w:sz w:val="14"/>
                  <w:szCs w:val="14"/>
                  <w:shd w:val="clear" w:color="auto" w:fill="FFFFFF"/>
                  <w:lang w:val="af-ZA"/>
                </w:rPr>
                <w:t xml:space="preserve"> SSD</w:t>
              </w:r>
            </w:hyperlink>
            <w:r w:rsidRPr="0064437A">
              <w:rPr>
                <w:rStyle w:val="auto-style69"/>
                <w:rFonts w:ascii="Sylfaen" w:hAnsi="Sylfaen" w:cs="Arial"/>
                <w:color w:val="222222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64437A">
              <w:rPr>
                <w:rFonts w:ascii="Sylfaen" w:hAnsi="Sylfaen" w:cs="Arial"/>
                <w:color w:val="222222"/>
                <w:sz w:val="14"/>
                <w:szCs w:val="14"/>
                <w:shd w:val="clear" w:color="auto" w:fill="FFFFFF"/>
                <w:lang w:val="af-ZA"/>
              </w:rPr>
              <w:t>500Gb SATA3</w:t>
            </w:r>
            <w:r w:rsidRPr="0064437A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</w:p>
          <w:p w14:paraId="3D165D56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Սարքավորման տեսակը – SSD համակարգչի համար</w:t>
            </w:r>
          </w:p>
          <w:p w14:paraId="1E07724D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Սկավառակի ծավալը – </w:t>
            </w: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af-ZA"/>
              </w:rPr>
              <w:t>50</w:t>
            </w: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0 Գբ-ից ոչ պակաս</w:t>
            </w:r>
          </w:p>
          <w:p w14:paraId="1EB8C772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TRIM ապահովվում – Առկա է</w:t>
            </w:r>
          </w:p>
          <w:p w14:paraId="31C8213A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MTBF – 1.2մլն</w:t>
            </w:r>
            <w:r w:rsidRPr="0064437A">
              <w:rPr>
                <w:rFonts w:eastAsia="MS Gothic"/>
                <w:color w:val="000000"/>
                <w:sz w:val="14"/>
                <w:szCs w:val="14"/>
                <w:shd w:val="clear" w:color="auto" w:fill="FFFFFF"/>
                <w:lang w:val="af-ZA"/>
              </w:rPr>
              <w:t>․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 </w:t>
            </w: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ժամից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 </w:t>
            </w: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ոչ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 </w:t>
            </w: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պակաս</w:t>
            </w:r>
          </w:p>
          <w:p w14:paraId="65AF8C7A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Գրանցման արագություն – 250 ՄԲ/վրկ-ից ոչ պակաս  </w:t>
            </w:r>
          </w:p>
          <w:p w14:paraId="1AAD1F6E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hy-AM"/>
              </w:rPr>
              <w:t>Օպերատիվ հիշողություն</w:t>
            </w:r>
          </w:p>
          <w:p w14:paraId="7E9B8324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Սարքավորման տեսակը – Հիշողության մոդուլ DDR5</w:t>
            </w:r>
          </w:p>
          <w:p w14:paraId="2F030785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 xml:space="preserve">Հիշողության ծավալը – 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16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 xml:space="preserve"> ԳԲ-ից ոչ պակաս</w:t>
            </w:r>
          </w:p>
          <w:p w14:paraId="22445482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Փաթեթում մոդուլների քանակություն – 2</w:t>
            </w:r>
          </w:p>
          <w:p w14:paraId="326AB4E0" w14:textId="77777777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hy-AM"/>
              </w:rPr>
              <w:t>Համակարգչային իրան </w:t>
            </w:r>
            <w:r w:rsidRPr="0064437A">
              <w:rPr>
                <w:rFonts w:ascii="Sylfaen" w:hAnsi="Sylfaen" w:cs="Calibri"/>
                <w:b/>
                <w:color w:val="222222"/>
                <w:sz w:val="14"/>
                <w:szCs w:val="14"/>
                <w:lang w:val="hy-AM"/>
              </w:rPr>
              <w:t> </w:t>
            </w:r>
          </w:p>
          <w:p w14:paraId="42A9D150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Կաղապարի վրա USB միացուցիչները – 2*USB3.0 + 2*USB2.0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br/>
              <w:t>Կաղապարի պանելի վրա USB միացուցիչներ – միկ</w:t>
            </w:r>
            <w:r w:rsidRPr="0064437A">
              <w:rPr>
                <w:color w:val="222222"/>
                <w:sz w:val="14"/>
                <w:szCs w:val="14"/>
                <w:lang w:val="hy-AM"/>
              </w:rPr>
              <w:t>․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 և աուդիո բնիկներ, RGB կոճակ;</w:t>
            </w:r>
          </w:p>
          <w:p w14:paraId="07CFBF09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Wi-Fi անլար միակցում – Այո</w:t>
            </w:r>
          </w:p>
          <w:p w14:paraId="47E06EFF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hy-AM"/>
              </w:rPr>
              <w:t>Ստեղնաշար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 xml:space="preserve"> USB լարով 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-</w:t>
            </w: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af-ZA"/>
              </w:rPr>
              <w:t xml:space="preserve">2 </w:t>
            </w: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ru-RU"/>
              </w:rPr>
              <w:t>հատ</w:t>
            </w:r>
          </w:p>
          <w:p w14:paraId="080F055B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Սարքավորման տեսակը – USB ստեղնաշար</w:t>
            </w:r>
          </w:p>
          <w:p w14:paraId="434D29EF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Ստեղնաշարի տեսակը – լարով</w:t>
            </w:r>
          </w:p>
          <w:p w14:paraId="024E804F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Ստեղնաշարի և ստեղների գույնը – սև</w:t>
            </w:r>
          </w:p>
          <w:p w14:paraId="3217959C" w14:textId="3EC7DECD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  <w:lang w:val="hy-AM"/>
              </w:rPr>
            </w:pP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1D8D570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i/>
                <w:iCs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Calibri"/>
                <w:b/>
                <w:bCs/>
                <w:i/>
                <w:iCs/>
                <w:color w:val="000000"/>
                <w:sz w:val="14"/>
                <w:szCs w:val="14"/>
                <w:shd w:val="clear" w:color="auto" w:fill="FFFFFF"/>
                <w:lang w:val="hy-AM"/>
              </w:rPr>
              <w:t>Պրոցեսոր</w:t>
            </w:r>
            <w:r w:rsidRPr="0064437A">
              <w:rPr>
                <w:rFonts w:ascii="Sylfaen" w:hAnsi="Sylfaen" w:cs="Calibri"/>
                <w:i/>
                <w:iCs/>
                <w:color w:val="000000"/>
                <w:sz w:val="14"/>
                <w:szCs w:val="14"/>
                <w:shd w:val="clear" w:color="auto" w:fill="FFFFFF"/>
                <w:lang w:val="af-ZA"/>
              </w:rPr>
              <w:t>՝</w:t>
            </w:r>
            <w:r w:rsidRPr="0064437A">
              <w:rPr>
                <w:rFonts w:ascii="Sylfaen" w:hAnsi="Sylfaen" w:cs="Calibri"/>
                <w:b/>
                <w:bCs/>
                <w:i/>
                <w:iCs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 Intel Core i5-12400 </w:t>
            </w:r>
            <w:r w:rsidRPr="0064437A">
              <w:rPr>
                <w:rFonts w:ascii="Sylfaen" w:hAnsi="Sylfaen" w:cs="Calibri"/>
                <w:i/>
                <w:iCs/>
                <w:color w:val="222222"/>
                <w:sz w:val="14"/>
                <w:szCs w:val="14"/>
                <w:lang w:val="af-ZA"/>
              </w:rPr>
              <w:t>կամ համարժեք</w:t>
            </w:r>
          </w:p>
          <w:p w14:paraId="1680EA47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</w:rPr>
              <w:t>Քէշ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-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</w:rPr>
              <w:t>հիշողություն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 xml:space="preserve"> – 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20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 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Մ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</w:rPr>
              <w:t>Բ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-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</w:rPr>
              <w:t>ից ոչ պակաս</w:t>
            </w:r>
          </w:p>
          <w:p w14:paraId="6AA86F4C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Միջուկ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</w:rPr>
              <w:t>ների քանակություն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 – 4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,</w:t>
            </w:r>
          </w:p>
          <w:p w14:paraId="5AC297B7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 xml:space="preserve">Հոսքերի 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</w:rPr>
              <w:t>քանակություն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 xml:space="preserve"> – 8,</w:t>
            </w:r>
          </w:p>
          <w:p w14:paraId="764330E7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shd w:val="clear" w:color="auto" w:fill="FFFFFF"/>
                <w:lang w:val="hy-AM"/>
              </w:rPr>
              <w:t>Մայրասալիկ</w:t>
            </w:r>
            <w:r w:rsidRPr="0064437A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shd w:val="clear" w:color="auto" w:fill="FFFFFF"/>
              </w:rPr>
              <w:t>՝</w:t>
            </w:r>
          </w:p>
          <w:p w14:paraId="0AB7FD91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Մայր պլատայի չիպսետ</w:t>
            </w:r>
            <w:r w:rsidRPr="0064437A">
              <w:rPr>
                <w:rFonts w:ascii="Sylfaen" w:hAnsi="Sylfaen" w:cs="Calibri"/>
                <w:color w:val="001A34"/>
                <w:sz w:val="14"/>
                <w:szCs w:val="14"/>
                <w:shd w:val="clear" w:color="auto" w:fill="FFFFFF"/>
                <w:lang w:val="hy-AM"/>
              </w:rPr>
              <w:t xml:space="preserve"> – </w:t>
            </w:r>
            <w:r w:rsidRPr="0064437A">
              <w:rPr>
                <w:rFonts w:ascii="Sylfaen" w:hAnsi="Sylfaen" w:cs="Calibri"/>
                <w:color w:val="001A34"/>
                <w:sz w:val="14"/>
                <w:szCs w:val="14"/>
                <w:shd w:val="clear" w:color="auto" w:fill="FFFFFF"/>
                <w:lang w:val="af-ZA"/>
              </w:rPr>
              <w:t xml:space="preserve">Intel 1700pin 13/12 </w:t>
            </w:r>
            <w:r w:rsidRPr="0064437A">
              <w:rPr>
                <w:rFonts w:ascii="Sylfaen" w:hAnsi="Sylfaen" w:cs="Calibri"/>
                <w:color w:val="001A34"/>
                <w:sz w:val="14"/>
                <w:szCs w:val="14"/>
                <w:shd w:val="clear" w:color="auto" w:fill="FFFFFF"/>
                <w:lang w:val="hy-AM"/>
              </w:rPr>
              <w:t xml:space="preserve">սերունդ </w:t>
            </w:r>
          </w:p>
          <w:p w14:paraId="4F8749AA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Օպերատիվ հիշողության առավելագույն ծավալ – 64 ԳԲ-ից ոչ պակաս</w:t>
            </w:r>
          </w:p>
          <w:p w14:paraId="1421DC1F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Օպերատիվ հիշողության տեսակ – DDR</w:t>
            </w: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af-ZA"/>
              </w:rPr>
              <w:t>5</w:t>
            </w:r>
          </w:p>
          <w:p w14:paraId="7206512C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Սնուցման բլոկ՝ </w:t>
            </w:r>
          </w:p>
          <w:p w14:paraId="776502DC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Սնուցման բլոկի հզորություն – 500 Վտ-ից ոչ պակաս</w:t>
            </w:r>
          </w:p>
          <w:p w14:paraId="792BB81E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Կարճ միացումներից պաշտպանություն (SCP) – Առկա է</w:t>
            </w:r>
          </w:p>
          <w:p w14:paraId="1D433D07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Լարման աճից պաշտպանություն (OVP) – Առկա է</w:t>
            </w:r>
          </w:p>
          <w:p w14:paraId="3788FF33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Լարման նվազումից պաշտպանություն (UVP) – Առկա է</w:t>
            </w:r>
          </w:p>
          <w:p w14:paraId="1DB31036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Ծանրաբեռնվածությունից պաշտպանություն (OPP/OLP) – Առկա է</w:t>
            </w:r>
          </w:p>
          <w:p w14:paraId="7981A26F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PFC առկայություն – Առկա է</w:t>
            </w:r>
          </w:p>
          <w:p w14:paraId="7D416CB7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Հաճախականություն, լարում – 50, 60 Հց, </w:t>
            </w: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100– 240 Վ,</w:t>
            </w:r>
          </w:p>
          <w:p w14:paraId="51F49400" w14:textId="77777777" w:rsidR="00C72AEB" w:rsidRPr="0064437A" w:rsidRDefault="00C72AEB" w:rsidP="00AB01EE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shd w:val="clear" w:color="auto" w:fill="FFFFFF"/>
                <w:lang w:val="hy-AM"/>
              </w:rPr>
              <w:t>Կոշտ սկավառակ</w:t>
            </w:r>
            <w:r w:rsidRPr="0064437A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hyperlink r:id="rId12" w:tgtFrame="_blank" w:history="1">
              <w:r w:rsidRPr="0064437A">
                <w:rPr>
                  <w:rStyle w:val="auto-style69"/>
                  <w:rFonts w:ascii="Sylfaen" w:hAnsi="Sylfaen" w:cs="Arial"/>
                  <w:color w:val="222222"/>
                  <w:sz w:val="14"/>
                  <w:szCs w:val="14"/>
                  <w:shd w:val="clear" w:color="auto" w:fill="FFFFFF"/>
                  <w:lang w:val="af-ZA"/>
                </w:rPr>
                <w:t xml:space="preserve"> SSD</w:t>
              </w:r>
            </w:hyperlink>
            <w:r w:rsidRPr="0064437A">
              <w:rPr>
                <w:rStyle w:val="auto-style69"/>
                <w:rFonts w:ascii="Sylfaen" w:hAnsi="Sylfaen" w:cs="Arial"/>
                <w:color w:val="222222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64437A">
              <w:rPr>
                <w:rFonts w:ascii="Sylfaen" w:hAnsi="Sylfaen" w:cs="Arial"/>
                <w:color w:val="222222"/>
                <w:sz w:val="14"/>
                <w:szCs w:val="14"/>
                <w:shd w:val="clear" w:color="auto" w:fill="FFFFFF"/>
                <w:lang w:val="af-ZA"/>
              </w:rPr>
              <w:t>500Gb SATA3</w:t>
            </w:r>
            <w:r w:rsidRPr="0064437A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</w:p>
          <w:p w14:paraId="2EDEB704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Սարքավորման տեսակը – SSD համակարգչի համար</w:t>
            </w:r>
          </w:p>
          <w:p w14:paraId="311FE753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Սկավառակի ծավալը – </w:t>
            </w: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af-ZA"/>
              </w:rPr>
              <w:t>50</w:t>
            </w: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0 Գբ-ից ոչ պակաս</w:t>
            </w:r>
          </w:p>
          <w:p w14:paraId="2FFA30F2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TRIM ապահովվում – Առկա է</w:t>
            </w:r>
          </w:p>
          <w:p w14:paraId="2C348CEE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MTBF – 1.2մլն</w:t>
            </w:r>
            <w:r w:rsidRPr="0064437A">
              <w:rPr>
                <w:rFonts w:eastAsia="MS Gothic"/>
                <w:color w:val="000000"/>
                <w:sz w:val="14"/>
                <w:szCs w:val="14"/>
                <w:shd w:val="clear" w:color="auto" w:fill="FFFFFF"/>
                <w:lang w:val="af-ZA"/>
              </w:rPr>
              <w:t>․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 </w:t>
            </w: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ժամից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 </w:t>
            </w: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ոչ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 </w:t>
            </w: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պակաս</w:t>
            </w:r>
          </w:p>
          <w:p w14:paraId="770F5834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Գրանցման արագություն – 250 ՄԲ/վրկ-ից ոչ պակաս  </w:t>
            </w:r>
          </w:p>
          <w:p w14:paraId="22B7C99D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hy-AM"/>
              </w:rPr>
              <w:t>Օպերատիվ հիշողություն</w:t>
            </w:r>
          </w:p>
          <w:p w14:paraId="7FBE5649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Սարքավորման տեսակը – Հիշողության մոդուլ DDR5</w:t>
            </w:r>
          </w:p>
          <w:p w14:paraId="44012EF2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 xml:space="preserve">Հիշողության ծավալը – 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16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 xml:space="preserve"> ԳԲ-ից ոչ պակաս</w:t>
            </w:r>
          </w:p>
          <w:p w14:paraId="7C72E0A3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Փաթեթում մոդուլների քանակություն – 2</w:t>
            </w:r>
          </w:p>
          <w:p w14:paraId="5E20CE8A" w14:textId="77777777" w:rsidR="00C72AEB" w:rsidRPr="0064437A" w:rsidRDefault="00C72AEB" w:rsidP="00AB01EE">
            <w:pPr>
              <w:spacing w:before="0" w:after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hy-AM"/>
              </w:rPr>
              <w:t>Համակարգչային իրան </w:t>
            </w:r>
            <w:r w:rsidRPr="0064437A">
              <w:rPr>
                <w:rFonts w:ascii="Sylfaen" w:hAnsi="Sylfaen" w:cs="Calibri"/>
                <w:b/>
                <w:color w:val="222222"/>
                <w:sz w:val="14"/>
                <w:szCs w:val="14"/>
                <w:lang w:val="hy-AM"/>
              </w:rPr>
              <w:t> </w:t>
            </w:r>
          </w:p>
          <w:p w14:paraId="2BA071C1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Կաղապարի վրա USB միացուցիչները – 2*USB3.0 + 2*USB2.0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br/>
              <w:t>Կաղապարի պանելի վրա USB միացուցիչներ – միկ</w:t>
            </w:r>
            <w:r w:rsidRPr="0064437A">
              <w:rPr>
                <w:color w:val="222222"/>
                <w:sz w:val="14"/>
                <w:szCs w:val="14"/>
                <w:lang w:val="hy-AM"/>
              </w:rPr>
              <w:t>․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 և աուդիո բնիկներ, RGB կոճակ;</w:t>
            </w:r>
          </w:p>
          <w:p w14:paraId="4538C8FD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Wi-Fi անլար միակցում – Այո</w:t>
            </w:r>
          </w:p>
          <w:p w14:paraId="2E835D84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hy-AM"/>
              </w:rPr>
              <w:t>Ստեղնաշար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 xml:space="preserve"> USB լարով 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>-</w:t>
            </w: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af-ZA"/>
              </w:rPr>
              <w:t xml:space="preserve">2 </w:t>
            </w: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ru-RU"/>
              </w:rPr>
              <w:t>հատ</w:t>
            </w:r>
          </w:p>
          <w:p w14:paraId="00A74EFF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Սարքավորման տեսակը – USB ստեղնաշար</w:t>
            </w:r>
          </w:p>
          <w:p w14:paraId="4DD342B6" w14:textId="14BB38D7" w:rsidR="00C72AEB" w:rsidRPr="00C72AEB" w:rsidRDefault="00C72AEB" w:rsidP="00C72AEB">
            <w:pPr>
              <w:spacing w:before="0" w:after="0"/>
              <w:rPr>
                <w:rFonts w:ascii="Sylfaen" w:hAnsi="Sylfaen"/>
                <w:sz w:val="14"/>
                <w:szCs w:val="14"/>
              </w:rPr>
            </w:pPr>
          </w:p>
        </w:tc>
      </w:tr>
      <w:tr w:rsidR="00C72AEB" w:rsidRPr="00D86204" w14:paraId="1E0EE2C1" w14:textId="77777777" w:rsidTr="00265E05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61427662" w14:textId="0EF90C55" w:rsidR="00C72AEB" w:rsidRPr="00D86204" w:rsidRDefault="00C72AEB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C477A0" w14:textId="150DFF8A" w:rsidR="00C72AEB" w:rsidRPr="00592EA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C4039">
              <w:rPr>
                <w:rFonts w:ascii="GHEA Grapalat" w:hAnsi="GHEA Grapalat"/>
                <w:sz w:val="18"/>
                <w:szCs w:val="18"/>
                <w:lang w:val="ru-RU"/>
              </w:rPr>
              <w:t>Մոնիտոր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2E0FCB" w14:textId="60807D33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6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2089FB" w14:textId="3C50014B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5A349B" w14:textId="28CAEB39" w:rsidR="00C72AEB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3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A0F0A7" w14:textId="2EAEB9D9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3D2869" w14:textId="074E3C8F" w:rsidR="00C72AEB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255</w:t>
            </w:r>
            <w:r w:rsidRPr="00CC4039">
              <w:rPr>
                <w:rFonts w:ascii="GHEA Grapalat" w:hAnsi="GHEA Grapalat"/>
                <w:sz w:val="18"/>
                <w:szCs w:val="18"/>
                <w:lang w:val="ru-RU"/>
              </w:rPr>
              <w:t>000</w:t>
            </w:r>
          </w:p>
        </w:tc>
        <w:tc>
          <w:tcPr>
            <w:tcW w:w="26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7AB212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hy-AM"/>
              </w:rPr>
              <w:t>Մոնիտոր՝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</w:rPr>
              <w:t> </w:t>
            </w: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hy-AM"/>
              </w:rPr>
              <w:t xml:space="preserve"> monitor, </w:t>
            </w:r>
            <w:r w:rsidRPr="0064437A">
              <w:rPr>
                <w:rFonts w:ascii="Sylfaen" w:hAnsi="Sylfaen" w:cs="Arial"/>
                <w:color w:val="000000"/>
                <w:sz w:val="14"/>
                <w:szCs w:val="14"/>
                <w:shd w:val="clear" w:color="auto" w:fill="FFFFFF"/>
              </w:rPr>
              <w:t> LCD LED monitor, 27" 8/4ms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Sylfaen" w:hAnsi="Sylfaen" w:cs="Arial"/>
                <w:color w:val="000000"/>
                <w:sz w:val="14"/>
                <w:szCs w:val="14"/>
                <w:shd w:val="clear" w:color="auto" w:fill="FFFFFF"/>
              </w:rPr>
              <w:t>Full HD AMD FreeSync</w:t>
            </w:r>
          </w:p>
          <w:p w14:paraId="230E5553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Arial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Տրամագիծ - </w:t>
            </w:r>
            <w:r w:rsidRPr="0064437A">
              <w:rPr>
                <w:rFonts w:ascii="Sylfaen" w:hAnsi="Sylfaen" w:cs="Arial"/>
                <w:color w:val="000000"/>
                <w:sz w:val="14"/>
                <w:szCs w:val="14"/>
                <w:shd w:val="clear" w:color="auto" w:fill="FFFFFF"/>
                <w:lang w:val="hy-AM"/>
              </w:rPr>
              <w:t>27"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-ից ոչ պակաս Էկրանի կետայնություն – 1920 x 1080</w:t>
            </w:r>
          </w:p>
          <w:p w14:paraId="77EC237F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Arial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LCD-մատրիցայի տեսակ – IPS</w:t>
            </w:r>
          </w:p>
          <w:p w14:paraId="391AB0E1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Կադրերի թարմացման հաճախականություն – 75 Հց-ից ոչ պակաս</w:t>
            </w:r>
          </w:p>
          <w:p w14:paraId="50007763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Arial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Մատրիցայի ձևաչափ – 16:9</w:t>
            </w:r>
          </w:p>
          <w:p w14:paraId="3CF0EE07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Arial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Էկրանի մակերևույթ – Անփայլ</w:t>
            </w:r>
          </w:p>
          <w:p w14:paraId="01E84CF3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Arial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Էկրանի դիրքի կարգավորում – Շարժական</w:t>
            </w:r>
          </w:p>
          <w:p w14:paraId="47DCC7EA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Calibri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Մոնիտորի սնուցման բլոկ – Ներկառուցված</w:t>
            </w:r>
          </w:p>
          <w:p w14:paraId="7BEE3A57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Arial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Arial"/>
                <w:color w:val="222222"/>
                <w:sz w:val="14"/>
                <w:szCs w:val="14"/>
                <w:lang w:val="ru-RU"/>
              </w:rPr>
              <w:t>Միացման</w:t>
            </w:r>
            <w:r w:rsidRPr="0064437A">
              <w:rPr>
                <w:rFonts w:ascii="Sylfaen" w:hAnsi="Sylfaen" w:cs="Arial"/>
                <w:color w:val="222222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 w:cs="Arial"/>
                <w:color w:val="222222"/>
                <w:sz w:val="14"/>
                <w:szCs w:val="14"/>
                <w:lang w:val="ru-RU"/>
              </w:rPr>
              <w:t>տեսակ</w:t>
            </w:r>
            <w:r w:rsidRPr="0064437A">
              <w:rPr>
                <w:rFonts w:ascii="Sylfaen" w:hAnsi="Sylfaen" w:cs="Arial"/>
                <w:color w:val="222222"/>
                <w:sz w:val="14"/>
                <w:szCs w:val="14"/>
              </w:rPr>
              <w:t xml:space="preserve"> VGAx1, DVI-Dx1, HDNIx1</w:t>
            </w:r>
          </w:p>
          <w:p w14:paraId="7D4126BE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Arial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shd w:val="clear" w:color="auto" w:fill="FFFFFF"/>
                <w:lang w:val="hy-AM"/>
              </w:rPr>
              <w:t>Երաշխիք՝  առնվազն 1 տարի:</w:t>
            </w:r>
          </w:p>
          <w:p w14:paraId="7B4413CA" w14:textId="47785310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hy-AM"/>
              </w:rPr>
              <w:t>Ապրանքները պետք է լինեն նոր և գործարանային փաթեթավորմամբ:</w:t>
            </w: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CB8070" w14:textId="13F2B062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hy-AM"/>
              </w:rPr>
              <w:t>Մոնիտոր՝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</w:rPr>
              <w:t> </w:t>
            </w: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hy-AM"/>
              </w:rPr>
              <w:t xml:space="preserve"> monitor, </w:t>
            </w:r>
            <w:r w:rsidRPr="0064437A">
              <w:rPr>
                <w:rFonts w:ascii="Sylfaen" w:hAnsi="Sylfaen" w:cs="Arial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C72AEB">
              <w:rPr>
                <w:rFonts w:ascii="GHEA Grapalat" w:hAnsi="GHEA Grapalat"/>
                <w:sz w:val="18"/>
                <w:szCs w:val="18"/>
              </w:rPr>
              <w:t>Philips</w:t>
            </w:r>
            <w:r w:rsidRPr="0064437A">
              <w:rPr>
                <w:rFonts w:ascii="Sylfaen" w:hAnsi="Sylfaen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64437A">
              <w:rPr>
                <w:rFonts w:ascii="Sylfaen" w:hAnsi="Sylfaen" w:cs="Arial"/>
                <w:color w:val="000000"/>
                <w:sz w:val="14"/>
                <w:szCs w:val="14"/>
                <w:shd w:val="clear" w:color="auto" w:fill="FFFFFF"/>
              </w:rPr>
              <w:t>LCD LED monitor, 27" 8/4ms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Sylfaen" w:hAnsi="Sylfaen" w:cs="Arial"/>
                <w:color w:val="000000"/>
                <w:sz w:val="14"/>
                <w:szCs w:val="14"/>
                <w:shd w:val="clear" w:color="auto" w:fill="FFFFFF"/>
              </w:rPr>
              <w:t>Full HD AMD FreeSync</w:t>
            </w:r>
          </w:p>
          <w:p w14:paraId="6B0AF352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Arial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Տրամագիծ - </w:t>
            </w:r>
            <w:r w:rsidRPr="0064437A">
              <w:rPr>
                <w:rFonts w:ascii="Sylfaen" w:hAnsi="Sylfaen" w:cs="Arial"/>
                <w:color w:val="000000"/>
                <w:sz w:val="14"/>
                <w:szCs w:val="14"/>
                <w:shd w:val="clear" w:color="auto" w:fill="FFFFFF"/>
                <w:lang w:val="hy-AM"/>
              </w:rPr>
              <w:t>27"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-ից ոչ պակաս Էկրանի կետայնություն – 1920 x 1080</w:t>
            </w:r>
          </w:p>
          <w:p w14:paraId="1E257831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Arial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LCD-մատրիցայի տեսակ – IPS</w:t>
            </w:r>
          </w:p>
          <w:p w14:paraId="1E80BCC1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Կադրերի թարմացման հաճախականություն – 75 Հց-ից ոչ պակաս</w:t>
            </w:r>
          </w:p>
          <w:p w14:paraId="4BD6007E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Arial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Մատրիցայի ձևաչափ – 16:9</w:t>
            </w:r>
          </w:p>
          <w:p w14:paraId="6BDDCD71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Arial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Էկրանի մակերևույթ – Անփայլ</w:t>
            </w:r>
          </w:p>
          <w:p w14:paraId="371F68EE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Arial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Էկրանի դիրքի կարգավորում – Շարժական</w:t>
            </w:r>
          </w:p>
          <w:p w14:paraId="4B09361F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Calibri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Մոնիտորի սնուցման բլոկ – Ներկառուցված</w:t>
            </w:r>
          </w:p>
          <w:p w14:paraId="3B6E1DED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Arial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Arial"/>
                <w:color w:val="222222"/>
                <w:sz w:val="14"/>
                <w:szCs w:val="14"/>
                <w:lang w:val="ru-RU"/>
              </w:rPr>
              <w:t>Միացման</w:t>
            </w:r>
            <w:r w:rsidRPr="0064437A">
              <w:rPr>
                <w:rFonts w:ascii="Sylfaen" w:hAnsi="Sylfaen" w:cs="Arial"/>
                <w:color w:val="222222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 w:cs="Arial"/>
                <w:color w:val="222222"/>
                <w:sz w:val="14"/>
                <w:szCs w:val="14"/>
                <w:lang w:val="ru-RU"/>
              </w:rPr>
              <w:t>տեսակ</w:t>
            </w:r>
            <w:r w:rsidRPr="0064437A">
              <w:rPr>
                <w:rFonts w:ascii="Sylfaen" w:hAnsi="Sylfaen" w:cs="Arial"/>
                <w:color w:val="222222"/>
                <w:sz w:val="14"/>
                <w:szCs w:val="14"/>
              </w:rPr>
              <w:t xml:space="preserve"> VGAx1, DVI-Dx1, HDNIx1</w:t>
            </w:r>
          </w:p>
          <w:p w14:paraId="0A7EDEB3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jc w:val="both"/>
              <w:rPr>
                <w:rFonts w:ascii="Sylfaen" w:hAnsi="Sylfaen" w:cs="Arial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shd w:val="clear" w:color="auto" w:fill="FFFFFF"/>
                <w:lang w:val="hy-AM"/>
              </w:rPr>
              <w:t>Երաշխիք՝  առնվազն 1 տարի:</w:t>
            </w:r>
          </w:p>
          <w:p w14:paraId="7DB82FCE" w14:textId="40322516" w:rsidR="00C72AEB" w:rsidRPr="0064437A" w:rsidRDefault="00C72AEB" w:rsidP="00C72AEB">
            <w:pPr>
              <w:tabs>
                <w:tab w:val="center" w:pos="4680"/>
              </w:tabs>
              <w:spacing w:before="0" w:after="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hy-AM"/>
              </w:rPr>
              <w:t>Ապրանքները պետք է լինեն նոր և գործարանային փաթեթավորմամբ:</w:t>
            </w:r>
          </w:p>
        </w:tc>
      </w:tr>
      <w:tr w:rsidR="00C72AEB" w:rsidRPr="00D86204" w14:paraId="520C9449" w14:textId="77777777" w:rsidTr="00265E05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702D65C3" w14:textId="035AC132" w:rsidR="00C72AEB" w:rsidRPr="00D86204" w:rsidRDefault="00C72AEB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A5E5C6" w14:textId="0CDB98F4" w:rsidR="00C72AEB" w:rsidRPr="00592EA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C4039">
              <w:rPr>
                <w:rFonts w:ascii="GHEA Grapalat" w:hAnsi="GHEA Grapalat"/>
                <w:sz w:val="18"/>
                <w:szCs w:val="18"/>
                <w:lang w:val="ru-RU"/>
              </w:rPr>
              <w:t>Անխափան սնուցման սարք (UPS)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6CA131" w14:textId="001C9699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6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709A7B" w14:textId="63CA1A1C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E35E09" w14:textId="4A5CE5DC" w:rsidR="00C72AEB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9B7B20" w14:textId="717EC440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CF5E34" w14:textId="480018D7" w:rsidR="00C72AEB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CC4039">
              <w:rPr>
                <w:rFonts w:ascii="GHEA Grapalat" w:hAnsi="GHEA Grapalat"/>
                <w:sz w:val="18"/>
                <w:szCs w:val="18"/>
                <w:lang w:val="ru-RU"/>
              </w:rPr>
              <w:t>85000</w:t>
            </w:r>
          </w:p>
        </w:tc>
        <w:tc>
          <w:tcPr>
            <w:tcW w:w="26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77962" w14:textId="77777777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Հզորությունը</w:t>
            </w:r>
            <w:r w:rsidRPr="0064437A">
              <w:rPr>
                <w:rFonts w:ascii="Sylfaen" w:hAnsi="Sylfaen"/>
                <w:sz w:val="14"/>
                <w:szCs w:val="14"/>
              </w:rPr>
              <w:t>-1000VA/600W</w:t>
            </w:r>
          </w:p>
          <w:p w14:paraId="15988603" w14:textId="77777777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Հոսանքի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կարգավորման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հնարավորություն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-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այո</w:t>
            </w:r>
          </w:p>
          <w:p w14:paraId="1759D9AA" w14:textId="77777777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Մարտկոց</w:t>
            </w:r>
            <w:r w:rsidRPr="0064437A">
              <w:rPr>
                <w:rFonts w:ascii="Sylfaen" w:hAnsi="Sylfaen"/>
                <w:sz w:val="14"/>
                <w:szCs w:val="14"/>
              </w:rPr>
              <w:t>-2x12V/7Ah</w:t>
            </w:r>
          </w:p>
          <w:p w14:paraId="6D00078D" w14:textId="77777777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Ելքեր</w:t>
            </w:r>
            <w:r w:rsidRPr="0064437A">
              <w:rPr>
                <w:rFonts w:ascii="Sylfaen" w:hAnsi="Sylfaen"/>
                <w:sz w:val="14"/>
                <w:szCs w:val="14"/>
              </w:rPr>
              <w:t>- 4xIEC320</w:t>
            </w:r>
          </w:p>
          <w:p w14:paraId="555DDA17" w14:textId="352EA04A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shd w:val="clear" w:color="auto" w:fill="FFFFFF"/>
                <w:lang w:val="hy-AM"/>
              </w:rPr>
              <w:t>Երաշխիք՝  առնվազն 1 տարի:</w:t>
            </w: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DA976C" w14:textId="77777777" w:rsidR="00C72AEB" w:rsidRPr="0064437A" w:rsidRDefault="00C72AEB" w:rsidP="00AB01EE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Հզորությունը</w:t>
            </w:r>
            <w:r w:rsidRPr="0064437A">
              <w:rPr>
                <w:rFonts w:ascii="Sylfaen" w:hAnsi="Sylfaen"/>
                <w:sz w:val="14"/>
                <w:szCs w:val="14"/>
              </w:rPr>
              <w:t>-1000VA/600W</w:t>
            </w:r>
          </w:p>
          <w:p w14:paraId="60EFF275" w14:textId="77777777" w:rsidR="00C72AEB" w:rsidRPr="0064437A" w:rsidRDefault="00C72AEB" w:rsidP="00AB01EE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Հոսանքի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կարգավորման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հնարավորություն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-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այո</w:t>
            </w:r>
          </w:p>
          <w:p w14:paraId="703565BE" w14:textId="77777777" w:rsidR="00C72AEB" w:rsidRPr="0064437A" w:rsidRDefault="00C72AEB" w:rsidP="00AB01EE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Մարտկոց</w:t>
            </w:r>
            <w:r w:rsidRPr="0064437A">
              <w:rPr>
                <w:rFonts w:ascii="Sylfaen" w:hAnsi="Sylfaen"/>
                <w:sz w:val="14"/>
                <w:szCs w:val="14"/>
              </w:rPr>
              <w:t>-2x12V/7Ah</w:t>
            </w:r>
          </w:p>
          <w:p w14:paraId="4B8D11CC" w14:textId="77777777" w:rsidR="00C72AEB" w:rsidRPr="0064437A" w:rsidRDefault="00C72AEB" w:rsidP="00AB01EE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Ելքեր</w:t>
            </w:r>
            <w:r w:rsidRPr="0064437A">
              <w:rPr>
                <w:rFonts w:ascii="Sylfaen" w:hAnsi="Sylfaen"/>
                <w:sz w:val="14"/>
                <w:szCs w:val="14"/>
              </w:rPr>
              <w:t>- 4xIEC320</w:t>
            </w:r>
          </w:p>
          <w:p w14:paraId="0C847F19" w14:textId="7DF0AEF9" w:rsidR="00C72AEB" w:rsidRPr="008F3F5A" w:rsidRDefault="00C72AEB" w:rsidP="00C72AEB">
            <w:pPr>
              <w:spacing w:before="0" w:after="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shd w:val="clear" w:color="auto" w:fill="FFFFFF"/>
                <w:lang w:val="hy-AM"/>
              </w:rPr>
              <w:t>Երաշխիք՝  առնվազն 1 տարի:</w:t>
            </w:r>
          </w:p>
        </w:tc>
      </w:tr>
      <w:tr w:rsidR="00C72AEB" w:rsidRPr="00D86204" w14:paraId="7FDF4A30" w14:textId="77777777" w:rsidTr="00265E05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22B3E1AD" w14:textId="4BB24400" w:rsidR="00C72AEB" w:rsidRPr="00D86204" w:rsidRDefault="00C72AEB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E57A05" w14:textId="6D5229D1" w:rsidR="00C72AEB" w:rsidRPr="00592EA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C4039">
              <w:rPr>
                <w:rFonts w:ascii="GHEA Grapalat" w:hAnsi="GHEA Grapalat"/>
                <w:sz w:val="18"/>
                <w:szCs w:val="18"/>
                <w:lang w:val="ru-RU"/>
              </w:rPr>
              <w:t>Օպերատիվ հիշողություն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86F94B" w14:textId="273BC8AF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6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16862B" w14:textId="3B8E97BF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25E3E1" w14:textId="1A62C9B0" w:rsidR="00C72AEB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A41AC8" w14:textId="546C1125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A46803" w14:textId="2F2B8034" w:rsidR="00C72AEB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CC4039">
              <w:rPr>
                <w:rFonts w:ascii="GHEA Grapalat" w:hAnsi="GHEA Grapalat"/>
                <w:sz w:val="18"/>
                <w:szCs w:val="18"/>
                <w:lang w:val="ru-RU"/>
              </w:rPr>
              <w:t>150000</w:t>
            </w:r>
          </w:p>
        </w:tc>
        <w:tc>
          <w:tcPr>
            <w:tcW w:w="26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C7F84B" w14:textId="77777777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Օպերատիվ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հիշողություն</w:t>
            </w:r>
          </w:p>
          <w:p w14:paraId="0A8D450B" w14:textId="77777777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Սարքավորման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տեսակը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–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Հիշողության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մոդուլ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DDR5</w:t>
            </w:r>
          </w:p>
          <w:p w14:paraId="689E6AC5" w14:textId="77777777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Հիշողության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ծավալը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– 32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ԳԲ</w:t>
            </w:r>
            <w:r w:rsidRPr="0064437A">
              <w:rPr>
                <w:rFonts w:ascii="Sylfaen" w:hAnsi="Sylfaen"/>
                <w:sz w:val="14"/>
                <w:szCs w:val="14"/>
              </w:rPr>
              <w:t>-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ից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ոչ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պակաս</w:t>
            </w:r>
          </w:p>
          <w:p w14:paraId="2072F51D" w14:textId="77777777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Փաթեթում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մոդուլների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քանակություն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– 2</w:t>
            </w:r>
          </w:p>
          <w:p w14:paraId="75322270" w14:textId="77777777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Հիշողության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ստանդարտ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– PC5-48000-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ից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ոչ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պակաս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(DDR5 6000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ՄՀց</w:t>
            </w:r>
            <w:r w:rsidRPr="0064437A">
              <w:rPr>
                <w:rFonts w:ascii="Sylfaen" w:hAnsi="Sylfaen"/>
                <w:sz w:val="14"/>
                <w:szCs w:val="14"/>
              </w:rPr>
              <w:t>)</w:t>
            </w:r>
          </w:p>
          <w:p w14:paraId="1F6018C7" w14:textId="77777777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Լատենտայնություն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– CL36</w:t>
            </w:r>
          </w:p>
          <w:p w14:paraId="44A347F6" w14:textId="77777777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</w:rPr>
              <w:t xml:space="preserve">(Kingston FURY DDR5  Beast Black RGB  , KF560C36BBEAK2-64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կամ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համարժեք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)</w:t>
            </w:r>
          </w:p>
          <w:p w14:paraId="23371083" w14:textId="470C6EA6" w:rsidR="00C72AEB" w:rsidRPr="0064437A" w:rsidRDefault="00C72AEB" w:rsidP="00C72AEB">
            <w:pPr>
              <w:tabs>
                <w:tab w:val="center" w:pos="4680"/>
              </w:tabs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Ապրանքները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պետք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է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լինեն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նոր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և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գործարանային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փաթեթավորմամբ</w:t>
            </w:r>
            <w:r w:rsidRPr="0064437A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F68BB6" w14:textId="77777777" w:rsidR="00C72AEB" w:rsidRPr="0064437A" w:rsidRDefault="00C72AEB" w:rsidP="00AB01EE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Օպերատիվ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հիշողություն</w:t>
            </w:r>
          </w:p>
          <w:p w14:paraId="5C5A919E" w14:textId="77777777" w:rsidR="00C72AEB" w:rsidRPr="0064437A" w:rsidRDefault="00C72AEB" w:rsidP="00AB01EE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Սարքավորման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տեսակը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–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Հիշողության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մոդուլ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DDR5</w:t>
            </w:r>
          </w:p>
          <w:p w14:paraId="199145B3" w14:textId="77777777" w:rsidR="00C72AEB" w:rsidRPr="0064437A" w:rsidRDefault="00C72AEB" w:rsidP="00AB01EE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Հիշողության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ծավալը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– 32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ԳԲ</w:t>
            </w:r>
            <w:r w:rsidRPr="0064437A">
              <w:rPr>
                <w:rFonts w:ascii="Sylfaen" w:hAnsi="Sylfaen"/>
                <w:sz w:val="14"/>
                <w:szCs w:val="14"/>
              </w:rPr>
              <w:t>-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ից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ոչ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պակաս</w:t>
            </w:r>
          </w:p>
          <w:p w14:paraId="752B9BB2" w14:textId="77777777" w:rsidR="00C72AEB" w:rsidRPr="0064437A" w:rsidRDefault="00C72AEB" w:rsidP="00AB01EE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Փաթեթում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մոդուլների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քանակություն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– 2</w:t>
            </w:r>
          </w:p>
          <w:p w14:paraId="2500FA4B" w14:textId="77777777" w:rsidR="00C72AEB" w:rsidRPr="0064437A" w:rsidRDefault="00C72AEB" w:rsidP="00AB01EE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Հիշողության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ստանդարտ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– PC5-48000-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ից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ոչ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պակաս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(DDR5 6000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ՄՀց</w:t>
            </w:r>
            <w:r w:rsidRPr="0064437A">
              <w:rPr>
                <w:rFonts w:ascii="Sylfaen" w:hAnsi="Sylfaen"/>
                <w:sz w:val="14"/>
                <w:szCs w:val="14"/>
              </w:rPr>
              <w:t>)</w:t>
            </w:r>
          </w:p>
          <w:p w14:paraId="318EE830" w14:textId="77777777" w:rsidR="00C72AEB" w:rsidRPr="0064437A" w:rsidRDefault="00C72AEB" w:rsidP="00AB01EE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Լատենտայնություն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– CL36</w:t>
            </w:r>
          </w:p>
          <w:p w14:paraId="526E4437" w14:textId="77777777" w:rsidR="00C72AEB" w:rsidRPr="0064437A" w:rsidRDefault="00C72AEB" w:rsidP="00AB01EE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</w:rPr>
              <w:t xml:space="preserve">(Kingston FURY DDR5  Beast Black RGB  , KF560C36BBEAK2-64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կամ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համարժեք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)</w:t>
            </w:r>
          </w:p>
          <w:p w14:paraId="128127C4" w14:textId="6B3BD675" w:rsidR="00C72AEB" w:rsidRPr="008F3F5A" w:rsidRDefault="00C72AEB" w:rsidP="00C72AEB">
            <w:pPr>
              <w:tabs>
                <w:tab w:val="center" w:pos="4680"/>
              </w:tabs>
              <w:spacing w:before="0" w:after="0"/>
              <w:ind w:left="0" w:hanging="1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Ապրանքները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պետք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է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լինեն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նոր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և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գործարանային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փաթեթավորմամբ</w:t>
            </w:r>
            <w:r w:rsidRPr="0064437A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C72AEB" w:rsidRPr="00D86204" w14:paraId="5E9A505B" w14:textId="77777777" w:rsidTr="00265E05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3882EE0B" w14:textId="10E78D9E" w:rsidR="00C72AEB" w:rsidRPr="00D86204" w:rsidRDefault="00C72AEB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F2E9DA" w14:textId="1FBD85BD" w:rsidR="00C72AEB" w:rsidRPr="00592EA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C4039">
              <w:rPr>
                <w:rFonts w:ascii="GHEA Grapalat" w:hAnsi="GHEA Grapalat"/>
                <w:sz w:val="18"/>
                <w:szCs w:val="18"/>
                <w:lang w:val="ru-RU"/>
              </w:rPr>
              <w:t>Կոշտ Սկավառակ HDD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01F91C" w14:textId="50DA9427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6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BE6163" w14:textId="6C728298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AB1857" w14:textId="63B9194C" w:rsidR="00C72AEB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D1815F" w14:textId="70862C39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5CE318" w14:textId="291526B1" w:rsidR="00C72AEB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CC4039">
              <w:rPr>
                <w:rFonts w:ascii="GHEA Grapalat" w:hAnsi="GHEA Grapalat"/>
                <w:sz w:val="18"/>
                <w:szCs w:val="18"/>
                <w:lang w:val="ru-RU"/>
              </w:rPr>
              <w:t>70000</w:t>
            </w:r>
          </w:p>
        </w:tc>
        <w:tc>
          <w:tcPr>
            <w:tcW w:w="26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FDBEAE" w14:textId="77777777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Կոշտ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սկավառակ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(HDD)</w:t>
            </w:r>
          </w:p>
          <w:p w14:paraId="1B88F407" w14:textId="77777777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Սարքավորման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տեսակը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– HDD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համակարգչի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համար</w:t>
            </w:r>
          </w:p>
          <w:p w14:paraId="700669B6" w14:textId="77777777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Սկավառակի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ծավալը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– 2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Տբ</w:t>
            </w:r>
            <w:r w:rsidRPr="0064437A">
              <w:rPr>
                <w:rFonts w:ascii="Sylfaen" w:hAnsi="Sylfaen"/>
                <w:sz w:val="14"/>
                <w:szCs w:val="14"/>
              </w:rPr>
              <w:t>-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ից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ոչ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պակաս</w:t>
            </w:r>
          </w:p>
          <w:p w14:paraId="41125BA9" w14:textId="77777777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Միջերես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- SATA 6Gb/s (SATA-III)</w:t>
            </w:r>
          </w:p>
          <w:p w14:paraId="785335A3" w14:textId="77777777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Միջերեսի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անցումային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թողունակություն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– 6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Գբիթ</w:t>
            </w:r>
            <w:r w:rsidRPr="0064437A">
              <w:rPr>
                <w:rFonts w:ascii="Sylfaen" w:hAnsi="Sylfaen"/>
                <w:sz w:val="14"/>
                <w:szCs w:val="14"/>
              </w:rPr>
              <w:t>/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վրկ</w:t>
            </w:r>
            <w:r w:rsidRPr="0064437A">
              <w:rPr>
                <w:rFonts w:ascii="Sylfaen" w:hAnsi="Sylfaen"/>
                <w:sz w:val="14"/>
                <w:szCs w:val="14"/>
              </w:rPr>
              <w:t>-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ից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ոչ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պակաս</w:t>
            </w:r>
          </w:p>
          <w:p w14:paraId="2B3DA6DA" w14:textId="77777777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Աշխատանք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24/7 –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Այո</w:t>
            </w:r>
          </w:p>
          <w:p w14:paraId="7736BDC0" w14:textId="77777777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Ընթերցման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/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Գրանցման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արագություն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– 226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ՄԲ</w:t>
            </w:r>
            <w:r w:rsidRPr="0064437A">
              <w:rPr>
                <w:rFonts w:ascii="Sylfaen" w:hAnsi="Sylfaen"/>
                <w:sz w:val="14"/>
                <w:szCs w:val="14"/>
              </w:rPr>
              <w:t>/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վրկ</w:t>
            </w:r>
            <w:r w:rsidRPr="0064437A">
              <w:rPr>
                <w:rFonts w:ascii="Sylfaen" w:hAnsi="Sylfaen"/>
                <w:sz w:val="14"/>
                <w:szCs w:val="14"/>
              </w:rPr>
              <w:t>-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ից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ոչ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պակաս</w:t>
            </w:r>
          </w:p>
          <w:p w14:paraId="2780D16F" w14:textId="0A1A76AC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Ապրանքները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պետք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է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լինեն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նոր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և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գործարանային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փաթեթավորմամբ</w:t>
            </w:r>
            <w:r w:rsidRPr="0064437A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AB4FE6" w14:textId="77777777" w:rsidR="00C72AEB" w:rsidRPr="0064437A" w:rsidRDefault="00C72AEB" w:rsidP="00AB01EE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Կոշտ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սկավառակ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(HDD)</w:t>
            </w:r>
          </w:p>
          <w:p w14:paraId="3C251BFF" w14:textId="77777777" w:rsidR="00C72AEB" w:rsidRPr="0064437A" w:rsidRDefault="00C72AEB" w:rsidP="00AB01EE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Սարքավորման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տեսակը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– HDD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համակարգչի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համար</w:t>
            </w:r>
          </w:p>
          <w:p w14:paraId="76AFDFC6" w14:textId="77777777" w:rsidR="00C72AEB" w:rsidRPr="0064437A" w:rsidRDefault="00C72AEB" w:rsidP="00AB01EE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Սկավառակի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ծավալը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– 2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Տբ</w:t>
            </w:r>
            <w:r w:rsidRPr="0064437A">
              <w:rPr>
                <w:rFonts w:ascii="Sylfaen" w:hAnsi="Sylfaen"/>
                <w:sz w:val="14"/>
                <w:szCs w:val="14"/>
              </w:rPr>
              <w:t>-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ից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ոչ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պակաս</w:t>
            </w:r>
          </w:p>
          <w:p w14:paraId="54289C79" w14:textId="77777777" w:rsidR="00C72AEB" w:rsidRPr="0064437A" w:rsidRDefault="00C72AEB" w:rsidP="00AB01EE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Միջերես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- SATA 6Gb/s (SATA-III)</w:t>
            </w:r>
          </w:p>
          <w:p w14:paraId="3507BD60" w14:textId="77777777" w:rsidR="00C72AEB" w:rsidRPr="0064437A" w:rsidRDefault="00C72AEB" w:rsidP="00AB01EE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Միջերեսի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անցումային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թողունակություն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– 6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Գբիթ</w:t>
            </w:r>
            <w:r w:rsidRPr="0064437A">
              <w:rPr>
                <w:rFonts w:ascii="Sylfaen" w:hAnsi="Sylfaen"/>
                <w:sz w:val="14"/>
                <w:szCs w:val="14"/>
              </w:rPr>
              <w:t>/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վրկ</w:t>
            </w:r>
            <w:r w:rsidRPr="0064437A">
              <w:rPr>
                <w:rFonts w:ascii="Sylfaen" w:hAnsi="Sylfaen"/>
                <w:sz w:val="14"/>
                <w:szCs w:val="14"/>
              </w:rPr>
              <w:t>-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ից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ոչ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պակաս</w:t>
            </w:r>
          </w:p>
          <w:p w14:paraId="04F8E98A" w14:textId="77777777" w:rsidR="00C72AEB" w:rsidRPr="0064437A" w:rsidRDefault="00C72AEB" w:rsidP="00AB01EE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Աշխատանք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24/7 –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Այո</w:t>
            </w:r>
          </w:p>
          <w:p w14:paraId="5C24088E" w14:textId="77777777" w:rsidR="00C72AEB" w:rsidRPr="0064437A" w:rsidRDefault="00C72AEB" w:rsidP="00AB01EE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Ընթերցման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/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Գրանցման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արագություն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– 226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ՄԲ</w:t>
            </w:r>
            <w:r w:rsidRPr="0064437A">
              <w:rPr>
                <w:rFonts w:ascii="Sylfaen" w:hAnsi="Sylfaen"/>
                <w:sz w:val="14"/>
                <w:szCs w:val="14"/>
              </w:rPr>
              <w:t>/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վրկ</w:t>
            </w:r>
            <w:r w:rsidRPr="0064437A">
              <w:rPr>
                <w:rFonts w:ascii="Sylfaen" w:hAnsi="Sylfaen"/>
                <w:sz w:val="14"/>
                <w:szCs w:val="14"/>
              </w:rPr>
              <w:t>-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ից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ոչ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պակաս</w:t>
            </w:r>
          </w:p>
          <w:p w14:paraId="13EF4E44" w14:textId="6D691CFB" w:rsidR="00C72AEB" w:rsidRPr="0064437A" w:rsidRDefault="00C72AEB" w:rsidP="00C72AEB">
            <w:pPr>
              <w:spacing w:before="0" w:after="0"/>
              <w:ind w:left="0" w:hanging="10"/>
              <w:rPr>
                <w:rFonts w:ascii="Sylfaen" w:hAnsi="Sylfaen"/>
                <w:sz w:val="14"/>
                <w:szCs w:val="14"/>
              </w:rPr>
            </w:pP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Ապրանքները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պետք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է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լինեն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նոր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և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գործարանային</w:t>
            </w:r>
            <w:r w:rsidRPr="0064437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sz w:val="14"/>
                <w:szCs w:val="14"/>
                <w:lang w:val="ru-RU"/>
              </w:rPr>
              <w:t>փաթեթավորմամբ</w:t>
            </w:r>
            <w:r w:rsidRPr="0064437A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C72AEB" w:rsidRPr="0064437A" w14:paraId="6A3C17BF" w14:textId="77777777" w:rsidTr="00265E05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34400A21" w14:textId="1E30A32B" w:rsidR="00C72AEB" w:rsidRPr="00D86204" w:rsidRDefault="00C72AEB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D174E0" w14:textId="25CC9DFF" w:rsidR="00C72AEB" w:rsidRPr="00592EA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CC4039">
              <w:rPr>
                <w:rFonts w:ascii="GHEA Grapalat" w:hAnsi="GHEA Grapalat"/>
                <w:sz w:val="18"/>
                <w:szCs w:val="18"/>
                <w:lang w:val="ru-RU"/>
              </w:rPr>
              <w:t>Դյուրակիր համակարգիչ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7D6388" w14:textId="665B7B72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6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602E0D" w14:textId="5E9BABE3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D373CE" w14:textId="28844347" w:rsidR="00C72AEB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0E5976" w14:textId="3F681303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8AE37A" w14:textId="08BEF2F6" w:rsidR="00C72AEB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CC4039">
              <w:rPr>
                <w:rFonts w:ascii="GHEA Grapalat" w:hAnsi="GHEA Grapalat"/>
                <w:sz w:val="18"/>
                <w:szCs w:val="18"/>
                <w:lang w:val="ru-RU"/>
              </w:rPr>
              <w:t>1600000</w:t>
            </w:r>
          </w:p>
        </w:tc>
        <w:tc>
          <w:tcPr>
            <w:tcW w:w="26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476B25" w14:textId="77777777" w:rsidR="00C72AEB" w:rsidRPr="0064437A" w:rsidRDefault="00C72AEB" w:rsidP="00C72AEB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Էկրանի չափը -</w:t>
            </w: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14.0</w:t>
            </w: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</w:rPr>
              <w:t xml:space="preserve"> – 14,4</w:t>
            </w:r>
          </w:p>
          <w:p w14:paraId="32E628EF" w14:textId="77777777" w:rsidR="00C72AEB" w:rsidRPr="0064437A" w:rsidRDefault="00C72AEB" w:rsidP="00C72AEB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Էկրանի Կետայնությունը - 3024x1964 iquid Retina XDR</w:t>
            </w: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կամ</w:t>
            </w: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</w:rPr>
              <w:t xml:space="preserve"> </w:t>
            </w: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համարժեք</w:t>
            </w:r>
          </w:p>
          <w:p w14:paraId="42BD1F08" w14:textId="77777777" w:rsidR="00C72AEB" w:rsidRPr="0064437A" w:rsidRDefault="00C72AEB" w:rsidP="00C72AEB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Կենտրոնական պրոցեսորը - Apple M3 Max (14 core) կամ համարժեք</w:t>
            </w:r>
          </w:p>
          <w:p w14:paraId="6C5C5750" w14:textId="77777777" w:rsidR="00C72AEB" w:rsidRPr="0064437A" w:rsidRDefault="00C72AEB" w:rsidP="00C72AEB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Գրաֆիկական պրոցեսոր - Apple M3 Max (30 core) կամ համարժեք, Կատարող միավորը առնվազն 600 միավորներ</w:t>
            </w:r>
          </w:p>
          <w:p w14:paraId="2D8E7700" w14:textId="77777777" w:rsidR="00C72AEB" w:rsidRPr="0064437A" w:rsidRDefault="00C72AEB" w:rsidP="00C72AEB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Ինտեգրված գրաֆիկական պրոցեսոր Հաճախականություն (ՄՀց)  450-ից բարձր</w:t>
            </w:r>
          </w:p>
          <w:p w14:paraId="4D77F3DF" w14:textId="77777777" w:rsidR="00C72AEB" w:rsidRPr="0064437A" w:rsidRDefault="00C72AEB" w:rsidP="00C72AEB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Օպերատիվ հիշողությունը (ԳԲ) –  առնվազմ 36, Հաճախականությունը ոչ պակաս քան 5600մՀզ</w:t>
            </w:r>
          </w:p>
          <w:p w14:paraId="0DD386AF" w14:textId="77777777" w:rsidR="00C72AEB" w:rsidRPr="0064437A" w:rsidRDefault="00C72AEB" w:rsidP="00C72AEB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Հիշողությունը (ՏԲ) – առնվազն 1</w:t>
            </w:r>
          </w:p>
          <w:p w14:paraId="06E2A4CB" w14:textId="77777777" w:rsidR="00C72AEB" w:rsidRPr="0064437A" w:rsidRDefault="00C72AEB" w:rsidP="00C72AEB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Քաշը (Կգ) – 1,5 – 2,0 կգ</w:t>
            </w:r>
          </w:p>
          <w:p w14:paraId="3FD8C295" w14:textId="77777777" w:rsidR="00C72AEB" w:rsidRPr="0064437A" w:rsidRDefault="00C72AEB" w:rsidP="00C72AEB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Գույնը – մուգ</w:t>
            </w:r>
          </w:p>
          <w:p w14:paraId="79ADA8DD" w14:textId="77777777" w:rsidR="00C72AEB" w:rsidRPr="0064437A" w:rsidRDefault="00C72AEB" w:rsidP="00C72AEB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Իրանը մետաղական</w:t>
            </w:r>
          </w:p>
          <w:p w14:paraId="16342537" w14:textId="77777777" w:rsidR="00C72AEB" w:rsidRPr="0064437A" w:rsidRDefault="00C72AEB" w:rsidP="00C72AEB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Լուսավորվող ստեղնաշար</w:t>
            </w:r>
          </w:p>
          <w:p w14:paraId="69847D6E" w14:textId="77777777" w:rsidR="00C72AEB" w:rsidRPr="0064437A" w:rsidRDefault="00C72AEB" w:rsidP="00C72AEB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Նոր փակ տուփով</w:t>
            </w:r>
          </w:p>
          <w:p w14:paraId="59459077" w14:textId="1ACCC59F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Երաշխիք առնվազն 12 ամիս</w:t>
            </w: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89AA83" w14:textId="77777777" w:rsidR="00C72AEB" w:rsidRPr="00C72AEB" w:rsidRDefault="00C72AEB" w:rsidP="00AB01EE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Էկրանի չափը -</w:t>
            </w:r>
            <w:r w:rsidRPr="00C72AEB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 xml:space="preserve"> </w:t>
            </w: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14.0</w:t>
            </w:r>
            <w:r w:rsidRPr="00C72AEB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 xml:space="preserve"> – 14,4</w:t>
            </w:r>
          </w:p>
          <w:p w14:paraId="605F61FE" w14:textId="77777777" w:rsidR="00C72AEB" w:rsidRPr="00C72AEB" w:rsidRDefault="00C72AEB" w:rsidP="00AB01EE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Էկրանի Կետայնությունը - 3024x1964 iquid Retina XDR</w:t>
            </w:r>
            <w:r w:rsidRPr="00C72AEB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 xml:space="preserve"> կամ համարժեք</w:t>
            </w:r>
          </w:p>
          <w:p w14:paraId="463F3799" w14:textId="77777777" w:rsidR="00C72AEB" w:rsidRPr="0064437A" w:rsidRDefault="00C72AEB" w:rsidP="00AB01EE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Կենտրոնական պրոցեսորը - Apple M3 Max (14 core) կամ համարժեք</w:t>
            </w:r>
          </w:p>
          <w:p w14:paraId="0244B8C2" w14:textId="77777777" w:rsidR="00C72AEB" w:rsidRPr="0064437A" w:rsidRDefault="00C72AEB" w:rsidP="00AB01EE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Գրաֆիկական պրոցեսոր - Apple M3 Max (30 core) կամ համարժեք, Կատարող միավորը առնվազն 600 միավորներ</w:t>
            </w:r>
          </w:p>
          <w:p w14:paraId="2170AB97" w14:textId="77777777" w:rsidR="00C72AEB" w:rsidRPr="0064437A" w:rsidRDefault="00C72AEB" w:rsidP="00AB01EE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Ինտեգրված գրաֆիկական պրոցեսոր Հաճախականություն (ՄՀց)  450-ից բարձր</w:t>
            </w:r>
          </w:p>
          <w:p w14:paraId="7A7393C6" w14:textId="77777777" w:rsidR="00C72AEB" w:rsidRPr="0064437A" w:rsidRDefault="00C72AEB" w:rsidP="00AB01EE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Օպերատիվ հիշողությունը (ԳԲ) –  առնվազմ 36, Հաճախականությունը ոչ պակաս քան 5600մՀզ</w:t>
            </w:r>
          </w:p>
          <w:p w14:paraId="3EF9148E" w14:textId="77777777" w:rsidR="00C72AEB" w:rsidRPr="0064437A" w:rsidRDefault="00C72AEB" w:rsidP="00AB01EE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Հիշողությունը (ՏԲ) – առնվազն 1</w:t>
            </w:r>
          </w:p>
          <w:p w14:paraId="74966EB7" w14:textId="77777777" w:rsidR="00C72AEB" w:rsidRPr="0064437A" w:rsidRDefault="00C72AEB" w:rsidP="00AB01EE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Քաշը (Կգ) – 1,5 – 2,0 կգ</w:t>
            </w:r>
          </w:p>
          <w:p w14:paraId="4A22483C" w14:textId="77777777" w:rsidR="00C72AEB" w:rsidRPr="0064437A" w:rsidRDefault="00C72AEB" w:rsidP="00AB01EE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Գույնը – մուգ</w:t>
            </w:r>
          </w:p>
          <w:p w14:paraId="2039F30D" w14:textId="77777777" w:rsidR="00C72AEB" w:rsidRPr="0064437A" w:rsidRDefault="00C72AEB" w:rsidP="00AB01EE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Իրանը մետաղական</w:t>
            </w:r>
          </w:p>
          <w:p w14:paraId="6A2DF79C" w14:textId="77777777" w:rsidR="00C72AEB" w:rsidRPr="0064437A" w:rsidRDefault="00C72AEB" w:rsidP="00AB01EE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Լուսավորվող ստեղնաշար</w:t>
            </w:r>
          </w:p>
          <w:p w14:paraId="00811D3A" w14:textId="77777777" w:rsidR="00C72AEB" w:rsidRPr="0064437A" w:rsidRDefault="00C72AEB" w:rsidP="00AB01EE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Նոր փակ տուփով</w:t>
            </w:r>
          </w:p>
          <w:p w14:paraId="5CC41A91" w14:textId="744AEFB7" w:rsidR="00C72AEB" w:rsidRPr="0064437A" w:rsidRDefault="00C72AEB" w:rsidP="00C72AEB">
            <w:pPr>
              <w:tabs>
                <w:tab w:val="center" w:pos="4680"/>
              </w:tabs>
              <w:spacing w:before="0" w:after="0"/>
              <w:ind w:left="0" w:hanging="10"/>
              <w:rPr>
                <w:rFonts w:ascii="Sylfaen" w:hAnsi="Sylfaen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Երաշխիք առնվազն 12 ամիս</w:t>
            </w:r>
          </w:p>
        </w:tc>
      </w:tr>
      <w:tr w:rsidR="00C72AEB" w:rsidRPr="0064437A" w14:paraId="5E5C7E1D" w14:textId="77777777" w:rsidTr="00265E05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7D8C7E5D" w14:textId="4AF06803" w:rsidR="00C72AEB" w:rsidRPr="00D86204" w:rsidRDefault="00C72AEB" w:rsidP="00C72AEB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56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1D89FA9" w14:textId="6D7D3E74" w:rsidR="00C72AEB" w:rsidRPr="008F3F5A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CC4039">
              <w:rPr>
                <w:rFonts w:ascii="GHEA Grapalat" w:hAnsi="GHEA Grapalat"/>
                <w:sz w:val="18"/>
                <w:szCs w:val="18"/>
                <w:lang w:val="ru-RU"/>
              </w:rPr>
              <w:t>Համակարգիչ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71E332" w14:textId="16AE1FC7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հատ</w:t>
            </w:r>
          </w:p>
        </w:tc>
        <w:tc>
          <w:tcPr>
            <w:tcW w:w="6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25D5F9" w14:textId="3105C5EC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8E7F01" w14:textId="5D1E8F7A" w:rsidR="00C72AEB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AB497E" w14:textId="5E1FE8B4" w:rsidR="00C72AEB" w:rsidRPr="00A45261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6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F31A1" w14:textId="3CF93892" w:rsidR="00C72AEB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CC4039">
              <w:rPr>
                <w:rFonts w:ascii="GHEA Grapalat" w:hAnsi="GHEA Grapalat"/>
                <w:sz w:val="18"/>
                <w:szCs w:val="18"/>
                <w:lang w:val="ru-RU"/>
              </w:rPr>
              <w:t>1300000</w:t>
            </w:r>
          </w:p>
        </w:tc>
        <w:tc>
          <w:tcPr>
            <w:tcW w:w="26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C62460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b/>
                <w:bCs/>
                <w:i/>
                <w:iCs/>
                <w:color w:val="000000"/>
                <w:sz w:val="14"/>
                <w:szCs w:val="14"/>
                <w:shd w:val="clear" w:color="auto" w:fill="FFFFFF"/>
                <w:lang w:val="hy-AM"/>
              </w:rPr>
              <w:t>Պրոցեսոր</w:t>
            </w:r>
            <w:r w:rsidRPr="0064437A">
              <w:rPr>
                <w:rFonts w:ascii="Sylfaen" w:hAnsi="Sylfaen" w:cs="Calibri"/>
                <w:i/>
                <w:iCs/>
                <w:color w:val="000000"/>
                <w:sz w:val="14"/>
                <w:szCs w:val="14"/>
                <w:shd w:val="clear" w:color="auto" w:fill="FFFFFF"/>
                <w:lang w:val="af-ZA"/>
              </w:rPr>
              <w:t>՝</w:t>
            </w:r>
            <w:r w:rsidRPr="0064437A">
              <w:rPr>
                <w:rFonts w:ascii="Sylfaen" w:hAnsi="Sylfaen" w:cs="Calibri"/>
                <w:b/>
                <w:bCs/>
                <w:i/>
                <w:iCs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  </w:t>
            </w: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 xml:space="preserve"> Core i9 14900KF</w:t>
            </w:r>
            <w:r w:rsidRPr="0064437A">
              <w:rPr>
                <w:rFonts w:ascii="Sylfaen" w:hAnsi="Sylfaen" w:cs="Calibri"/>
                <w:i/>
                <w:iCs/>
                <w:color w:val="222222"/>
                <w:sz w:val="14"/>
                <w:szCs w:val="14"/>
                <w:lang w:val="af-ZA"/>
              </w:rPr>
              <w:t xml:space="preserve"> կամ համարժեք</w:t>
            </w: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 xml:space="preserve">; </w:t>
            </w: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hy-AM"/>
              </w:rPr>
              <w:t xml:space="preserve"> Օպերատիվ հիշողություն</w:t>
            </w:r>
          </w:p>
          <w:p w14:paraId="186E58E2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Սարքավորման տեսակը – Հիշողության մոդուլ DDR5</w:t>
            </w:r>
          </w:p>
          <w:p w14:paraId="5C54A00E" w14:textId="77777777" w:rsidR="00C72AEB" w:rsidRPr="0064437A" w:rsidRDefault="00C72AEB" w:rsidP="00C72AEB">
            <w:pPr>
              <w:shd w:val="clear" w:color="auto" w:fill="FFFFFF"/>
              <w:spacing w:before="0" w:after="0"/>
              <w:ind w:left="80" w:hanging="80"/>
              <w:contextualSpacing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Օպերատիվ հիշողություն՝ առնվազն  RAM - Samsung 128 GB DDR4, 3200 Mhz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ru-RU"/>
              </w:rPr>
              <w:t>կամ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ru-RU"/>
              </w:rPr>
              <w:t>համարժեք</w:t>
            </w:r>
          </w:p>
          <w:p w14:paraId="358D1DA4" w14:textId="77777777" w:rsidR="00C72AEB" w:rsidRPr="0064437A" w:rsidRDefault="00C72AEB" w:rsidP="00C72AEB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Gpu RTX 4070 Ti 12Gb/</w:t>
            </w: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կամ</w:t>
            </w: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համարժեք</w:t>
            </w:r>
          </w:p>
          <w:p w14:paraId="01B6ED48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hy-AM"/>
              </w:rPr>
              <w:t>Մայրական սալիկ՝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 xml:space="preserve">  ASUS PRIME Z790-P D4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ru-RU"/>
              </w:rPr>
              <w:t>կամ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ru-RU"/>
              </w:rPr>
              <w:t>համարժեք</w:t>
            </w:r>
          </w:p>
          <w:p w14:paraId="61B98852" w14:textId="77777777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shd w:val="clear" w:color="auto" w:fill="FFFFFF"/>
                <w:lang w:val="hy-AM"/>
              </w:rPr>
              <w:t>Կոշտ սկավառակ</w:t>
            </w:r>
            <w:r w:rsidRPr="0064437A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hyperlink r:id="rId13" w:tgtFrame="_blank" w:history="1">
              <w:r w:rsidRPr="0064437A">
                <w:rPr>
                  <w:rStyle w:val="auto-style69"/>
                  <w:rFonts w:ascii="Sylfaen" w:hAnsi="Sylfaen" w:cs="Arial"/>
                  <w:color w:val="222222"/>
                  <w:sz w:val="14"/>
                  <w:szCs w:val="14"/>
                  <w:shd w:val="clear" w:color="auto" w:fill="FFFFFF"/>
                  <w:lang w:val="af-ZA"/>
                </w:rPr>
                <w:t xml:space="preserve"> SSD</w:t>
              </w:r>
            </w:hyperlink>
            <w:r w:rsidRPr="0064437A">
              <w:rPr>
                <w:rStyle w:val="auto-style69"/>
                <w:rFonts w:ascii="Sylfaen" w:hAnsi="Sylfaen" w:cs="Arial"/>
                <w:color w:val="222222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64437A">
              <w:rPr>
                <w:rFonts w:ascii="Sylfaen" w:hAnsi="Sylfaen" w:cs="Arial"/>
                <w:color w:val="222222"/>
                <w:sz w:val="14"/>
                <w:szCs w:val="14"/>
                <w:shd w:val="clear" w:color="auto" w:fill="FFFFFF"/>
                <w:lang w:val="af-ZA"/>
              </w:rPr>
              <w:t xml:space="preserve">2 </w:t>
            </w:r>
            <w:r w:rsidRPr="0064437A">
              <w:rPr>
                <w:rFonts w:ascii="Sylfaen" w:hAnsi="Sylfaen" w:cs="Arial"/>
                <w:color w:val="222222"/>
                <w:sz w:val="14"/>
                <w:szCs w:val="14"/>
                <w:shd w:val="clear" w:color="auto" w:fill="FFFFFF"/>
                <w:lang w:val="ru-RU"/>
              </w:rPr>
              <w:t>ՏԲ</w:t>
            </w:r>
            <w:r w:rsidRPr="0064437A">
              <w:rPr>
                <w:rFonts w:ascii="Sylfaen" w:hAnsi="Sylfaen" w:cs="Arial"/>
                <w:color w:val="222222"/>
                <w:sz w:val="14"/>
                <w:szCs w:val="14"/>
                <w:shd w:val="clear" w:color="auto" w:fill="FFFFFF"/>
                <w:lang w:val="af-ZA"/>
              </w:rPr>
              <w:t>, SATA3</w:t>
            </w:r>
            <w:r w:rsidRPr="0064437A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</w:p>
          <w:p w14:paraId="25AF8F3B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af-ZA"/>
              </w:rPr>
            </w:pP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Սկավառակի ծավալը – </w:t>
            </w: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af-ZA"/>
              </w:rPr>
              <w:t>2</w:t>
            </w: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ru-RU"/>
              </w:rPr>
              <w:t>ՏԲ</w:t>
            </w: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-ից ոչ պակաս</w:t>
            </w:r>
          </w:p>
          <w:p w14:paraId="5B1681F4" w14:textId="77777777" w:rsidR="00C72AEB" w:rsidRPr="0064437A" w:rsidRDefault="00C72AEB" w:rsidP="00C72AEB">
            <w:pPr>
              <w:shd w:val="clear" w:color="auto" w:fill="FFFFFF"/>
              <w:spacing w:before="0" w:after="0"/>
              <w:ind w:left="80" w:hanging="80"/>
              <w:contextualSpacing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64437A">
              <w:rPr>
                <w:rFonts w:ascii="GHEA Grapalat" w:hAnsi="GHEA Grapalat"/>
                <w:sz w:val="14"/>
                <w:szCs w:val="14"/>
              </w:rPr>
              <w:t>Հովացուցիչ՝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Cooler – Cougar Helor 360 </w:t>
            </w:r>
            <w:r w:rsidRPr="0064437A">
              <w:rPr>
                <w:rFonts w:ascii="GHEA Grapalat" w:hAnsi="GHEA Grapalat"/>
                <w:sz w:val="14"/>
                <w:szCs w:val="14"/>
                <w:lang w:val="ru-RU"/>
              </w:rPr>
              <w:t>կամ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GHEA Grapalat" w:hAnsi="GHEA Grapalat"/>
                <w:sz w:val="14"/>
                <w:szCs w:val="14"/>
                <w:lang w:val="ru-RU"/>
              </w:rPr>
              <w:t>համարժեք</w:t>
            </w:r>
          </w:p>
          <w:p w14:paraId="09845E56" w14:textId="77777777" w:rsidR="00C72AEB" w:rsidRPr="0064437A" w:rsidRDefault="00C72AEB" w:rsidP="00C72AEB">
            <w:pPr>
              <w:shd w:val="clear" w:color="auto" w:fill="FFFFFF"/>
              <w:spacing w:before="0" w:after="0"/>
              <w:ind w:left="80" w:hanging="80"/>
              <w:contextualSpacing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64437A">
              <w:rPr>
                <w:rFonts w:ascii="GHEA Grapalat" w:hAnsi="GHEA Grapalat"/>
                <w:sz w:val="14"/>
                <w:szCs w:val="14"/>
              </w:rPr>
              <w:t>Համակարգչային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GHEA Grapalat" w:hAnsi="GHEA Grapalat"/>
                <w:sz w:val="14"/>
                <w:szCs w:val="14"/>
              </w:rPr>
              <w:t>իրան՝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Case - Cougar MX-660-T </w:t>
            </w:r>
            <w:r w:rsidRPr="0064437A">
              <w:rPr>
                <w:rFonts w:ascii="GHEA Grapalat" w:hAnsi="GHEA Grapalat"/>
                <w:sz w:val="14"/>
                <w:szCs w:val="14"/>
                <w:lang w:val="ru-RU"/>
              </w:rPr>
              <w:t>կամ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GHEA Grapalat" w:hAnsi="GHEA Grapalat"/>
                <w:sz w:val="14"/>
                <w:szCs w:val="14"/>
                <w:lang w:val="ru-RU"/>
              </w:rPr>
              <w:t>համարժեք</w:t>
            </w:r>
          </w:p>
          <w:p w14:paraId="3623C3E9" w14:textId="77777777" w:rsidR="00C72AEB" w:rsidRPr="0064437A" w:rsidRDefault="00C72AEB" w:rsidP="00C72AEB">
            <w:pPr>
              <w:shd w:val="clear" w:color="auto" w:fill="FFFFFF"/>
              <w:spacing w:before="0" w:after="0"/>
              <w:ind w:left="80" w:hanging="80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64437A">
              <w:rPr>
                <w:rFonts w:ascii="GHEA Grapalat" w:hAnsi="GHEA Grapalat"/>
                <w:sz w:val="14"/>
                <w:szCs w:val="14"/>
              </w:rPr>
              <w:t>Սնուցման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GHEA Grapalat" w:hAnsi="GHEA Grapalat"/>
                <w:sz w:val="14"/>
                <w:szCs w:val="14"/>
              </w:rPr>
              <w:t>բլոկ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GHEA Grapalat" w:hAnsi="GHEA Grapalat"/>
                <w:sz w:val="14"/>
                <w:szCs w:val="14"/>
              </w:rPr>
              <w:t>՝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PSU – 1000W, 80+</w:t>
            </w:r>
          </w:p>
          <w:p w14:paraId="151FA41A" w14:textId="77777777" w:rsidR="00C72AEB" w:rsidRPr="0064437A" w:rsidRDefault="00C72AEB" w:rsidP="00C72AEB">
            <w:pPr>
              <w:shd w:val="clear" w:color="auto" w:fill="FFFFFF"/>
              <w:spacing w:before="0" w:after="0"/>
              <w:ind w:left="80" w:hanging="80"/>
              <w:contextualSpacing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64437A">
              <w:rPr>
                <w:rFonts w:ascii="GHEA Grapalat" w:hAnsi="GHEA Grapalat"/>
                <w:sz w:val="14"/>
                <w:szCs w:val="14"/>
              </w:rPr>
              <w:t>Անխափան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GHEA Grapalat" w:hAnsi="GHEA Grapalat"/>
                <w:sz w:val="14"/>
                <w:szCs w:val="14"/>
              </w:rPr>
              <w:t>սնուցման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GHEA Grapalat" w:hAnsi="GHEA Grapalat"/>
                <w:sz w:val="14"/>
                <w:szCs w:val="14"/>
              </w:rPr>
              <w:t>համակարգ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- APC bx950mi -gr </w:t>
            </w:r>
            <w:r w:rsidRPr="0064437A">
              <w:rPr>
                <w:rFonts w:ascii="GHEA Grapalat" w:hAnsi="GHEA Grapalat"/>
                <w:sz w:val="14"/>
                <w:szCs w:val="14"/>
                <w:lang w:val="ru-RU"/>
              </w:rPr>
              <w:t>կամ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GHEA Grapalat" w:hAnsi="GHEA Grapalat"/>
                <w:sz w:val="14"/>
                <w:szCs w:val="14"/>
                <w:lang w:val="ru-RU"/>
              </w:rPr>
              <w:t>համարժեք</w:t>
            </w:r>
          </w:p>
          <w:p w14:paraId="79E746D8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64437A">
              <w:rPr>
                <w:rFonts w:ascii="GHEA Grapalat" w:hAnsi="GHEA Grapalat"/>
                <w:b/>
                <w:bCs/>
                <w:sz w:val="14"/>
                <w:szCs w:val="14"/>
              </w:rPr>
              <w:t>Համակարգչի</w:t>
            </w:r>
            <w:r w:rsidRPr="0064437A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GHEA Grapalat" w:hAnsi="GHEA Grapalat"/>
                <w:b/>
                <w:bCs/>
                <w:sz w:val="14"/>
                <w:szCs w:val="14"/>
              </w:rPr>
              <w:t>մոնիտոր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- </w:t>
            </w:r>
            <w:hyperlink r:id="rId14" w:tgtFrame="_blank" w:history="1">
              <w:r w:rsidRPr="0064437A">
                <w:rPr>
                  <w:rFonts w:ascii="GHEA Grapalat" w:hAnsi="GHEA Grapalat"/>
                  <w:sz w:val="14"/>
                  <w:szCs w:val="14"/>
                  <w:lang w:val="af-ZA"/>
                </w:rPr>
                <w:t>Dell P2722H</w:t>
              </w:r>
            </w:hyperlink>
            <w:r w:rsidRPr="0064437A">
              <w:rPr>
                <w:rFonts w:ascii="Calibri" w:hAnsi="Calibri" w:cs="Calibri"/>
                <w:sz w:val="14"/>
                <w:szCs w:val="14"/>
                <w:lang w:val="af-ZA"/>
              </w:rPr>
              <w:t> </w:t>
            </w:r>
            <w:r w:rsidRPr="0064437A">
              <w:rPr>
                <w:rFonts w:ascii="GHEA Grapalat" w:hAnsi="GHEA Grapalat" w:cs="GHEA Grapalat"/>
                <w:sz w:val="14"/>
                <w:szCs w:val="14"/>
              </w:rPr>
              <w:t>կամ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GHEA Grapalat" w:hAnsi="GHEA Grapalat" w:cs="GHEA Grapalat"/>
                <w:sz w:val="14"/>
                <w:szCs w:val="14"/>
              </w:rPr>
              <w:t>համարժեք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>,</w:t>
            </w:r>
          </w:p>
          <w:p w14:paraId="3895BEA9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64437A">
              <w:rPr>
                <w:rFonts w:ascii="GHEA Grapalat" w:hAnsi="GHEA Grapalat"/>
                <w:sz w:val="14"/>
                <w:szCs w:val="14"/>
              </w:rPr>
              <w:t>Լայն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GHEA Grapalat" w:hAnsi="GHEA Grapalat"/>
                <w:sz w:val="14"/>
                <w:szCs w:val="14"/>
              </w:rPr>
              <w:t>էկրան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, 0.311 </w:t>
            </w:r>
            <w:r w:rsidRPr="0064437A">
              <w:rPr>
                <w:rFonts w:ascii="GHEA Grapalat" w:hAnsi="GHEA Grapalat"/>
                <w:sz w:val="14"/>
                <w:szCs w:val="14"/>
              </w:rPr>
              <w:t>մմ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>,</w:t>
            </w:r>
          </w:p>
          <w:p w14:paraId="63C02C57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LCD LED </w:t>
            </w:r>
            <w:r w:rsidRPr="0064437A">
              <w:rPr>
                <w:rFonts w:ascii="GHEA Grapalat" w:hAnsi="GHEA Grapalat"/>
                <w:sz w:val="14"/>
                <w:szCs w:val="14"/>
              </w:rPr>
              <w:t>մոնիտոր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>, 27" 8/5ms</w:t>
            </w:r>
          </w:p>
          <w:p w14:paraId="5E71E25D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GHEA Grapalat" w:hAnsi="GHEA Grapalat"/>
                <w:sz w:val="14"/>
                <w:szCs w:val="14"/>
              </w:rPr>
            </w:pPr>
            <w:r w:rsidRPr="0064437A">
              <w:rPr>
                <w:rFonts w:ascii="GHEA Grapalat" w:hAnsi="GHEA Grapalat"/>
                <w:sz w:val="14"/>
                <w:szCs w:val="14"/>
              </w:rPr>
              <w:t>Full HD IPS 90°</w:t>
            </w:r>
          </w:p>
          <w:p w14:paraId="5206050B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GHEA Grapalat" w:hAnsi="GHEA Grapalat"/>
                <w:sz w:val="14"/>
                <w:szCs w:val="14"/>
              </w:rPr>
            </w:pPr>
            <w:r w:rsidRPr="0064437A">
              <w:rPr>
                <w:rFonts w:ascii="GHEA Grapalat" w:hAnsi="GHEA Grapalat"/>
                <w:sz w:val="14"/>
                <w:szCs w:val="14"/>
              </w:rPr>
              <w:t>1920x1080@60Hz, հակապատկեր 1000:1,</w:t>
            </w:r>
          </w:p>
          <w:p w14:paraId="4BFC491E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GHEA Grapalat" w:hAnsi="GHEA Grapalat"/>
                <w:sz w:val="14"/>
                <w:szCs w:val="14"/>
              </w:rPr>
            </w:pPr>
            <w:r w:rsidRPr="0064437A">
              <w:rPr>
                <w:rFonts w:ascii="GHEA Grapalat" w:hAnsi="GHEA Grapalat"/>
                <w:sz w:val="14"/>
                <w:szCs w:val="14"/>
              </w:rPr>
              <w:t>պայծառությունը 300cd/m2, 8/5ms (IPS matrix),</w:t>
            </w:r>
          </w:p>
          <w:p w14:paraId="288DE0BD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GHEA Grapalat" w:hAnsi="GHEA Grapalat"/>
                <w:sz w:val="14"/>
                <w:szCs w:val="14"/>
              </w:rPr>
            </w:pPr>
            <w:r w:rsidRPr="0064437A">
              <w:rPr>
                <w:rFonts w:ascii="GHEA Grapalat" w:hAnsi="GHEA Grapalat"/>
                <w:sz w:val="14"/>
                <w:szCs w:val="14"/>
              </w:rPr>
              <w:t>VGA, HDMI, DP, առնվազն 90° պտույտ,</w:t>
            </w:r>
          </w:p>
          <w:p w14:paraId="65F36828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GHEA Grapalat" w:hAnsi="GHEA Grapalat"/>
                <w:sz w:val="14"/>
                <w:szCs w:val="14"/>
              </w:rPr>
            </w:pPr>
            <w:r w:rsidRPr="0064437A">
              <w:rPr>
                <w:rFonts w:ascii="GHEA Grapalat" w:hAnsi="GHEA Grapalat"/>
                <w:sz w:val="14"/>
                <w:szCs w:val="14"/>
              </w:rPr>
              <w:t>4*USB 3.0 պորտ HUB, 55/15Wt,</w:t>
            </w:r>
          </w:p>
          <w:p w14:paraId="45EFBAE5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hy-AM"/>
              </w:rPr>
              <w:t>Ստեղնաշար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 xml:space="preserve"> USB լարով 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</w:rPr>
              <w:t>-</w:t>
            </w: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</w:rPr>
              <w:t xml:space="preserve">2 </w:t>
            </w: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ru-RU"/>
              </w:rPr>
              <w:t>հատ</w:t>
            </w:r>
          </w:p>
          <w:p w14:paraId="18E1C068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Սարքավորման տեսակը – USB ստեղնաշար</w:t>
            </w:r>
          </w:p>
          <w:p w14:paraId="279F07C3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Ստեղնաշարի տեսակը – լարով</w:t>
            </w:r>
          </w:p>
          <w:p w14:paraId="1AF97D3D" w14:textId="77777777" w:rsidR="00C72AEB" w:rsidRPr="0064437A" w:rsidRDefault="00C72AEB" w:rsidP="00C72AEB">
            <w:pPr>
              <w:shd w:val="clear" w:color="auto" w:fill="FFFFFF"/>
              <w:spacing w:before="0" w:after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Ստեղնաշարի և ստեղների գույնը – սև</w:t>
            </w:r>
          </w:p>
          <w:p w14:paraId="704645E1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hy-AM"/>
              </w:rPr>
              <w:t>Մկնիկ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 USB լարով  -</w:t>
            </w: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hy-AM"/>
              </w:rPr>
              <w:t>5 հատ</w:t>
            </w:r>
          </w:p>
          <w:p w14:paraId="52F3B5D5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Սարքավորման տեսակը – մկնիկ</w:t>
            </w:r>
          </w:p>
          <w:p w14:paraId="6A939833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Գույնը – սև և մոխրագույն</w:t>
            </w:r>
          </w:p>
          <w:p w14:paraId="3B42C4FA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Սենսորի տեսակը – օպտիկական</w:t>
            </w:r>
          </w:p>
          <w:p w14:paraId="0B8B8C9B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Մկնիկի տեսակը – լարով</w:t>
            </w:r>
          </w:p>
          <w:p w14:paraId="039DCB5D" w14:textId="77777777" w:rsidR="00C72AEB" w:rsidRPr="0064437A" w:rsidRDefault="00C72AEB" w:rsidP="00C72AEB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Մկնիկի չափը – լիաչափ (101-124 մմ)</w:t>
            </w:r>
          </w:p>
          <w:p w14:paraId="288FB293" w14:textId="578F52F9" w:rsidR="00C72AEB" w:rsidRPr="0064437A" w:rsidRDefault="00C72AEB" w:rsidP="00C72AEB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Կետայնությունը – 1000 dpi</w:t>
            </w:r>
          </w:p>
        </w:tc>
        <w:tc>
          <w:tcPr>
            <w:tcW w:w="2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77763D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b/>
                <w:bCs/>
                <w:i/>
                <w:iCs/>
                <w:color w:val="000000"/>
                <w:sz w:val="14"/>
                <w:szCs w:val="14"/>
                <w:shd w:val="clear" w:color="auto" w:fill="FFFFFF"/>
                <w:lang w:val="hy-AM"/>
              </w:rPr>
              <w:t>Պրոցեսոր</w:t>
            </w:r>
            <w:r w:rsidRPr="0064437A">
              <w:rPr>
                <w:rFonts w:ascii="Sylfaen" w:hAnsi="Sylfaen" w:cs="Calibri"/>
                <w:i/>
                <w:iCs/>
                <w:color w:val="000000"/>
                <w:sz w:val="14"/>
                <w:szCs w:val="14"/>
                <w:shd w:val="clear" w:color="auto" w:fill="FFFFFF"/>
                <w:lang w:val="af-ZA"/>
              </w:rPr>
              <w:t>՝</w:t>
            </w:r>
            <w:r w:rsidRPr="0064437A">
              <w:rPr>
                <w:rFonts w:ascii="Sylfaen" w:hAnsi="Sylfaen" w:cs="Calibri"/>
                <w:b/>
                <w:bCs/>
                <w:i/>
                <w:iCs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  </w:t>
            </w: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 xml:space="preserve"> Core i9 14900KF</w:t>
            </w:r>
            <w:r w:rsidRPr="0064437A">
              <w:rPr>
                <w:rFonts w:ascii="Sylfaen" w:hAnsi="Sylfaen" w:cs="Calibri"/>
                <w:i/>
                <w:iCs/>
                <w:color w:val="222222"/>
                <w:sz w:val="14"/>
                <w:szCs w:val="14"/>
                <w:lang w:val="af-ZA"/>
              </w:rPr>
              <w:t xml:space="preserve"> կամ համարժեք</w:t>
            </w: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 xml:space="preserve">; </w:t>
            </w: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hy-AM"/>
              </w:rPr>
              <w:t xml:space="preserve"> Օպերատիվ հիշողություն</w:t>
            </w:r>
          </w:p>
          <w:p w14:paraId="60FFE13E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Սարքավորման տեսակը – Հիշողության մոդուլ DDR5</w:t>
            </w:r>
          </w:p>
          <w:p w14:paraId="5370F4B1" w14:textId="77777777" w:rsidR="00C72AEB" w:rsidRPr="0064437A" w:rsidRDefault="00C72AEB" w:rsidP="00AB01EE">
            <w:pPr>
              <w:shd w:val="clear" w:color="auto" w:fill="FFFFFF"/>
              <w:spacing w:before="0" w:after="0"/>
              <w:ind w:left="80" w:hanging="80"/>
              <w:contextualSpacing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Օպերատիվ հիշողություն՝ առնվազն  RAM - Samsung 128 GB DDR4, 3200 Mhz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ru-RU"/>
              </w:rPr>
              <w:t>կամ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ru-RU"/>
              </w:rPr>
              <w:t>համարժեք</w:t>
            </w:r>
          </w:p>
          <w:p w14:paraId="2F681D18" w14:textId="77777777" w:rsidR="00C72AEB" w:rsidRPr="0064437A" w:rsidRDefault="00C72AEB" w:rsidP="00AB01EE">
            <w:pPr>
              <w:shd w:val="clear" w:color="auto" w:fill="FFFFFF"/>
              <w:spacing w:before="0" w:after="0"/>
              <w:ind w:left="80" w:hanging="80"/>
              <w:rPr>
                <w:rFonts w:ascii="Sylfaen" w:hAnsi="Sylfaen"/>
                <w:bCs/>
                <w:color w:val="000000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Gpu RTX 4070 Ti 12Gb/</w:t>
            </w: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կամ</w:t>
            </w: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համարժեք</w:t>
            </w:r>
          </w:p>
          <w:p w14:paraId="4830DFAF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hy-AM"/>
              </w:rPr>
              <w:t>Մայրական սալիկ՝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 xml:space="preserve">  ASUS PRIME Z790-P D4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ru-RU"/>
              </w:rPr>
              <w:t>կամ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ru-RU"/>
              </w:rPr>
              <w:t>համարժեք</w:t>
            </w:r>
          </w:p>
          <w:p w14:paraId="16021EBC" w14:textId="77777777" w:rsidR="00C72AEB" w:rsidRPr="0064437A" w:rsidRDefault="00C72AEB" w:rsidP="00AB01EE">
            <w:pPr>
              <w:spacing w:before="0" w:after="0"/>
              <w:ind w:left="80" w:hanging="80"/>
              <w:rPr>
                <w:rFonts w:ascii="Sylfaen" w:hAnsi="Sylfaen"/>
                <w:sz w:val="14"/>
                <w:szCs w:val="14"/>
                <w:lang w:val="af-ZA"/>
              </w:rPr>
            </w:pPr>
            <w:r w:rsidRPr="0064437A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shd w:val="clear" w:color="auto" w:fill="FFFFFF"/>
                <w:lang w:val="hy-AM"/>
              </w:rPr>
              <w:t>Կոշտ սկավառակ</w:t>
            </w:r>
            <w:r w:rsidRPr="0064437A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hyperlink r:id="rId15" w:tgtFrame="_blank" w:history="1">
              <w:r w:rsidRPr="0064437A">
                <w:rPr>
                  <w:rStyle w:val="auto-style69"/>
                  <w:rFonts w:ascii="Sylfaen" w:hAnsi="Sylfaen" w:cs="Arial"/>
                  <w:color w:val="222222"/>
                  <w:sz w:val="14"/>
                  <w:szCs w:val="14"/>
                  <w:shd w:val="clear" w:color="auto" w:fill="FFFFFF"/>
                  <w:lang w:val="af-ZA"/>
                </w:rPr>
                <w:t xml:space="preserve"> SSD</w:t>
              </w:r>
            </w:hyperlink>
            <w:r w:rsidRPr="0064437A">
              <w:rPr>
                <w:rStyle w:val="auto-style69"/>
                <w:rFonts w:ascii="Sylfaen" w:hAnsi="Sylfaen" w:cs="Arial"/>
                <w:color w:val="222222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64437A">
              <w:rPr>
                <w:rFonts w:ascii="Sylfaen" w:hAnsi="Sylfaen" w:cs="Arial"/>
                <w:color w:val="222222"/>
                <w:sz w:val="14"/>
                <w:szCs w:val="14"/>
                <w:shd w:val="clear" w:color="auto" w:fill="FFFFFF"/>
                <w:lang w:val="af-ZA"/>
              </w:rPr>
              <w:t xml:space="preserve">2 </w:t>
            </w:r>
            <w:r w:rsidRPr="0064437A">
              <w:rPr>
                <w:rFonts w:ascii="Sylfaen" w:hAnsi="Sylfaen" w:cs="Arial"/>
                <w:color w:val="222222"/>
                <w:sz w:val="14"/>
                <w:szCs w:val="14"/>
                <w:shd w:val="clear" w:color="auto" w:fill="FFFFFF"/>
                <w:lang w:val="ru-RU"/>
              </w:rPr>
              <w:t>ՏԲ</w:t>
            </w:r>
            <w:r w:rsidRPr="0064437A">
              <w:rPr>
                <w:rFonts w:ascii="Sylfaen" w:hAnsi="Sylfaen" w:cs="Arial"/>
                <w:color w:val="222222"/>
                <w:sz w:val="14"/>
                <w:szCs w:val="14"/>
                <w:shd w:val="clear" w:color="auto" w:fill="FFFFFF"/>
                <w:lang w:val="af-ZA"/>
              </w:rPr>
              <w:t>, SATA3</w:t>
            </w:r>
            <w:r w:rsidRPr="0064437A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</w:p>
          <w:p w14:paraId="6A61C3D2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af-ZA"/>
              </w:rPr>
            </w:pP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Սկավառակի ծավալը – </w:t>
            </w: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af-ZA"/>
              </w:rPr>
              <w:t>2</w:t>
            </w: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ru-RU"/>
              </w:rPr>
              <w:t>ՏԲ</w:t>
            </w:r>
            <w:r w:rsidRPr="0064437A">
              <w:rPr>
                <w:rFonts w:ascii="Sylfaen" w:hAnsi="Sylfaen" w:cs="Calibri"/>
                <w:color w:val="000000"/>
                <w:sz w:val="14"/>
                <w:szCs w:val="14"/>
                <w:shd w:val="clear" w:color="auto" w:fill="FFFFFF"/>
                <w:lang w:val="hy-AM"/>
              </w:rPr>
              <w:t>-ից ոչ պակաս</w:t>
            </w:r>
          </w:p>
          <w:p w14:paraId="43A251F7" w14:textId="77777777" w:rsidR="00C72AEB" w:rsidRPr="0064437A" w:rsidRDefault="00C72AEB" w:rsidP="00AB01EE">
            <w:pPr>
              <w:shd w:val="clear" w:color="auto" w:fill="FFFFFF"/>
              <w:spacing w:before="0" w:after="0"/>
              <w:ind w:left="80" w:hanging="80"/>
              <w:contextualSpacing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64437A">
              <w:rPr>
                <w:rFonts w:ascii="GHEA Grapalat" w:hAnsi="GHEA Grapalat"/>
                <w:sz w:val="14"/>
                <w:szCs w:val="14"/>
              </w:rPr>
              <w:t>Հովացուցիչ՝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Cooler – Cougar Helor 360 </w:t>
            </w:r>
            <w:r w:rsidRPr="0064437A">
              <w:rPr>
                <w:rFonts w:ascii="GHEA Grapalat" w:hAnsi="GHEA Grapalat"/>
                <w:sz w:val="14"/>
                <w:szCs w:val="14"/>
                <w:lang w:val="ru-RU"/>
              </w:rPr>
              <w:t>կամ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GHEA Grapalat" w:hAnsi="GHEA Grapalat"/>
                <w:sz w:val="14"/>
                <w:szCs w:val="14"/>
                <w:lang w:val="ru-RU"/>
              </w:rPr>
              <w:t>համարժեք</w:t>
            </w:r>
          </w:p>
          <w:p w14:paraId="452F422D" w14:textId="77777777" w:rsidR="00C72AEB" w:rsidRPr="0064437A" w:rsidRDefault="00C72AEB" w:rsidP="00AB01EE">
            <w:pPr>
              <w:shd w:val="clear" w:color="auto" w:fill="FFFFFF"/>
              <w:spacing w:before="0" w:after="0"/>
              <w:ind w:left="80" w:hanging="80"/>
              <w:contextualSpacing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64437A">
              <w:rPr>
                <w:rFonts w:ascii="GHEA Grapalat" w:hAnsi="GHEA Grapalat"/>
                <w:sz w:val="14"/>
                <w:szCs w:val="14"/>
              </w:rPr>
              <w:t>Համակարգչային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GHEA Grapalat" w:hAnsi="GHEA Grapalat"/>
                <w:sz w:val="14"/>
                <w:szCs w:val="14"/>
              </w:rPr>
              <w:t>իրան՝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Case - Cougar MX-660-T </w:t>
            </w:r>
            <w:r w:rsidRPr="0064437A">
              <w:rPr>
                <w:rFonts w:ascii="GHEA Grapalat" w:hAnsi="GHEA Grapalat"/>
                <w:sz w:val="14"/>
                <w:szCs w:val="14"/>
                <w:lang w:val="ru-RU"/>
              </w:rPr>
              <w:t>կամ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GHEA Grapalat" w:hAnsi="GHEA Grapalat"/>
                <w:sz w:val="14"/>
                <w:szCs w:val="14"/>
                <w:lang w:val="ru-RU"/>
              </w:rPr>
              <w:t>համարժեք</w:t>
            </w:r>
          </w:p>
          <w:p w14:paraId="410AA332" w14:textId="77777777" w:rsidR="00C72AEB" w:rsidRPr="0064437A" w:rsidRDefault="00C72AEB" w:rsidP="00AB01EE">
            <w:pPr>
              <w:shd w:val="clear" w:color="auto" w:fill="FFFFFF"/>
              <w:spacing w:before="0" w:after="0"/>
              <w:ind w:left="80" w:hanging="80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64437A">
              <w:rPr>
                <w:rFonts w:ascii="GHEA Grapalat" w:hAnsi="GHEA Grapalat"/>
                <w:sz w:val="14"/>
                <w:szCs w:val="14"/>
              </w:rPr>
              <w:t>Սնուցման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GHEA Grapalat" w:hAnsi="GHEA Grapalat"/>
                <w:sz w:val="14"/>
                <w:szCs w:val="14"/>
              </w:rPr>
              <w:t>բլոկ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GHEA Grapalat" w:hAnsi="GHEA Grapalat"/>
                <w:sz w:val="14"/>
                <w:szCs w:val="14"/>
              </w:rPr>
              <w:t>՝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PSU – 1000W, 80+</w:t>
            </w:r>
          </w:p>
          <w:p w14:paraId="50238FC0" w14:textId="77777777" w:rsidR="00C72AEB" w:rsidRPr="0064437A" w:rsidRDefault="00C72AEB" w:rsidP="00AB01EE">
            <w:pPr>
              <w:shd w:val="clear" w:color="auto" w:fill="FFFFFF"/>
              <w:spacing w:before="0" w:after="0"/>
              <w:ind w:left="80" w:hanging="80"/>
              <w:contextualSpacing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64437A">
              <w:rPr>
                <w:rFonts w:ascii="GHEA Grapalat" w:hAnsi="GHEA Grapalat"/>
                <w:sz w:val="14"/>
                <w:szCs w:val="14"/>
              </w:rPr>
              <w:t>Անխափան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GHEA Grapalat" w:hAnsi="GHEA Grapalat"/>
                <w:sz w:val="14"/>
                <w:szCs w:val="14"/>
              </w:rPr>
              <w:t>սնուցման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GHEA Grapalat" w:hAnsi="GHEA Grapalat"/>
                <w:sz w:val="14"/>
                <w:szCs w:val="14"/>
              </w:rPr>
              <w:t>համակարգ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- APC bx950mi -gr </w:t>
            </w:r>
            <w:r w:rsidRPr="0064437A">
              <w:rPr>
                <w:rFonts w:ascii="GHEA Grapalat" w:hAnsi="GHEA Grapalat"/>
                <w:sz w:val="14"/>
                <w:szCs w:val="14"/>
                <w:lang w:val="ru-RU"/>
              </w:rPr>
              <w:t>կամ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GHEA Grapalat" w:hAnsi="GHEA Grapalat"/>
                <w:sz w:val="14"/>
                <w:szCs w:val="14"/>
                <w:lang w:val="ru-RU"/>
              </w:rPr>
              <w:t>համարժեք</w:t>
            </w:r>
          </w:p>
          <w:p w14:paraId="7F4EA9BD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64437A">
              <w:rPr>
                <w:rFonts w:ascii="GHEA Grapalat" w:hAnsi="GHEA Grapalat"/>
                <w:b/>
                <w:bCs/>
                <w:sz w:val="14"/>
                <w:szCs w:val="14"/>
              </w:rPr>
              <w:t>Համակարգչի</w:t>
            </w:r>
            <w:r w:rsidRPr="0064437A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GHEA Grapalat" w:hAnsi="GHEA Grapalat"/>
                <w:b/>
                <w:bCs/>
                <w:sz w:val="14"/>
                <w:szCs w:val="14"/>
              </w:rPr>
              <w:t>մոնիտոր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- </w:t>
            </w:r>
            <w:hyperlink r:id="rId16" w:tgtFrame="_blank" w:history="1">
              <w:r w:rsidRPr="0064437A">
                <w:rPr>
                  <w:rFonts w:ascii="GHEA Grapalat" w:hAnsi="GHEA Grapalat"/>
                  <w:sz w:val="14"/>
                  <w:szCs w:val="14"/>
                  <w:lang w:val="af-ZA"/>
                </w:rPr>
                <w:t>Dell P2722H</w:t>
              </w:r>
            </w:hyperlink>
            <w:r w:rsidRPr="0064437A">
              <w:rPr>
                <w:rFonts w:ascii="Calibri" w:hAnsi="Calibri" w:cs="Calibri"/>
                <w:sz w:val="14"/>
                <w:szCs w:val="14"/>
                <w:lang w:val="af-ZA"/>
              </w:rPr>
              <w:t> </w:t>
            </w:r>
            <w:r w:rsidRPr="0064437A">
              <w:rPr>
                <w:rFonts w:ascii="GHEA Grapalat" w:hAnsi="GHEA Grapalat" w:cs="GHEA Grapalat"/>
                <w:sz w:val="14"/>
                <w:szCs w:val="14"/>
              </w:rPr>
              <w:t>կամ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GHEA Grapalat" w:hAnsi="GHEA Grapalat" w:cs="GHEA Grapalat"/>
                <w:sz w:val="14"/>
                <w:szCs w:val="14"/>
              </w:rPr>
              <w:t>համարժեք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>,</w:t>
            </w:r>
          </w:p>
          <w:p w14:paraId="07D2B492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64437A">
              <w:rPr>
                <w:rFonts w:ascii="GHEA Grapalat" w:hAnsi="GHEA Grapalat"/>
                <w:sz w:val="14"/>
                <w:szCs w:val="14"/>
              </w:rPr>
              <w:t>Լայն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64437A">
              <w:rPr>
                <w:rFonts w:ascii="GHEA Grapalat" w:hAnsi="GHEA Grapalat"/>
                <w:sz w:val="14"/>
                <w:szCs w:val="14"/>
              </w:rPr>
              <w:t>էկրան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, 0.311 </w:t>
            </w:r>
            <w:r w:rsidRPr="0064437A">
              <w:rPr>
                <w:rFonts w:ascii="GHEA Grapalat" w:hAnsi="GHEA Grapalat"/>
                <w:sz w:val="14"/>
                <w:szCs w:val="14"/>
              </w:rPr>
              <w:t>մմ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>,</w:t>
            </w:r>
          </w:p>
          <w:p w14:paraId="3965F0B9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 xml:space="preserve">LCD LED </w:t>
            </w:r>
            <w:r w:rsidRPr="0064437A">
              <w:rPr>
                <w:rFonts w:ascii="GHEA Grapalat" w:hAnsi="GHEA Grapalat"/>
                <w:sz w:val="14"/>
                <w:szCs w:val="14"/>
              </w:rPr>
              <w:t>մոնիտոր</w:t>
            </w:r>
            <w:r w:rsidRPr="0064437A">
              <w:rPr>
                <w:rFonts w:ascii="GHEA Grapalat" w:hAnsi="GHEA Grapalat"/>
                <w:sz w:val="14"/>
                <w:szCs w:val="14"/>
                <w:lang w:val="af-ZA"/>
              </w:rPr>
              <w:t>, 27" 8/5ms</w:t>
            </w:r>
          </w:p>
          <w:p w14:paraId="16D0BF14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GHEA Grapalat" w:hAnsi="GHEA Grapalat"/>
                <w:sz w:val="14"/>
                <w:szCs w:val="14"/>
              </w:rPr>
            </w:pPr>
            <w:r w:rsidRPr="0064437A">
              <w:rPr>
                <w:rFonts w:ascii="GHEA Grapalat" w:hAnsi="GHEA Grapalat"/>
                <w:sz w:val="14"/>
                <w:szCs w:val="14"/>
              </w:rPr>
              <w:t>Full HD IPS 90°</w:t>
            </w:r>
          </w:p>
          <w:p w14:paraId="613F1BE2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GHEA Grapalat" w:hAnsi="GHEA Grapalat"/>
                <w:sz w:val="14"/>
                <w:szCs w:val="14"/>
              </w:rPr>
            </w:pPr>
            <w:r w:rsidRPr="0064437A">
              <w:rPr>
                <w:rFonts w:ascii="GHEA Grapalat" w:hAnsi="GHEA Grapalat"/>
                <w:sz w:val="14"/>
                <w:szCs w:val="14"/>
              </w:rPr>
              <w:t>1920x1080@60Hz, հակապատկեր 1000:1,</w:t>
            </w:r>
          </w:p>
          <w:p w14:paraId="4D1DA117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GHEA Grapalat" w:hAnsi="GHEA Grapalat"/>
                <w:sz w:val="14"/>
                <w:szCs w:val="14"/>
              </w:rPr>
            </w:pPr>
            <w:r w:rsidRPr="0064437A">
              <w:rPr>
                <w:rFonts w:ascii="GHEA Grapalat" w:hAnsi="GHEA Grapalat"/>
                <w:sz w:val="14"/>
                <w:szCs w:val="14"/>
              </w:rPr>
              <w:t>պայծառությունը 300cd/m2, 8/5ms (IPS matrix),</w:t>
            </w:r>
          </w:p>
          <w:p w14:paraId="04B9D018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GHEA Grapalat" w:hAnsi="GHEA Grapalat"/>
                <w:sz w:val="14"/>
                <w:szCs w:val="14"/>
              </w:rPr>
            </w:pPr>
            <w:r w:rsidRPr="0064437A">
              <w:rPr>
                <w:rFonts w:ascii="GHEA Grapalat" w:hAnsi="GHEA Grapalat"/>
                <w:sz w:val="14"/>
                <w:szCs w:val="14"/>
              </w:rPr>
              <w:t>VGA, HDMI, DP, առնվազն 90° պտույտ,</w:t>
            </w:r>
          </w:p>
          <w:p w14:paraId="6770C8F0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GHEA Grapalat" w:hAnsi="GHEA Grapalat"/>
                <w:sz w:val="14"/>
                <w:szCs w:val="14"/>
              </w:rPr>
            </w:pPr>
            <w:r w:rsidRPr="0064437A">
              <w:rPr>
                <w:rFonts w:ascii="GHEA Grapalat" w:hAnsi="GHEA Grapalat"/>
                <w:sz w:val="14"/>
                <w:szCs w:val="14"/>
              </w:rPr>
              <w:t>4*USB 3.0 պորտ HUB, 55/15Wt,</w:t>
            </w:r>
          </w:p>
          <w:p w14:paraId="6CD97D12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</w:rPr>
            </w:pP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hy-AM"/>
              </w:rPr>
              <w:t>Ստեղնաշար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 xml:space="preserve"> USB լարով 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</w:rPr>
              <w:t>-</w:t>
            </w: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</w:rPr>
              <w:t xml:space="preserve">2 </w:t>
            </w: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ru-RU"/>
              </w:rPr>
              <w:t>հատ</w:t>
            </w:r>
          </w:p>
          <w:p w14:paraId="6EA00C3B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Սարքավորման տեսակը – USB ստեղնաշար</w:t>
            </w:r>
          </w:p>
          <w:p w14:paraId="0D021478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Ստեղնաշարի տեսակը – լարով</w:t>
            </w:r>
          </w:p>
          <w:p w14:paraId="23D7FBC3" w14:textId="77777777" w:rsidR="00C72AEB" w:rsidRPr="0064437A" w:rsidRDefault="00C72AEB" w:rsidP="00AB01EE">
            <w:pPr>
              <w:shd w:val="clear" w:color="auto" w:fill="FFFFFF"/>
              <w:spacing w:before="0" w:after="0"/>
              <w:ind w:left="80" w:hanging="80"/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Ստեղնաշարի և ստեղների գույնը – սև</w:t>
            </w:r>
          </w:p>
          <w:p w14:paraId="2FE23C36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hy-AM"/>
              </w:rPr>
              <w:t>Մկնիկ</w:t>
            </w: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 USB լարով  -</w:t>
            </w:r>
            <w:r w:rsidRPr="0064437A">
              <w:rPr>
                <w:rFonts w:ascii="Sylfaen" w:hAnsi="Sylfaen" w:cs="Calibri"/>
                <w:b/>
                <w:bCs/>
                <w:color w:val="222222"/>
                <w:sz w:val="14"/>
                <w:szCs w:val="14"/>
                <w:lang w:val="hy-AM"/>
              </w:rPr>
              <w:t>5 հատ</w:t>
            </w:r>
          </w:p>
          <w:p w14:paraId="152CAB54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Սարքավորման տեսակը – մկնիկ</w:t>
            </w:r>
          </w:p>
          <w:p w14:paraId="6DB56278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Գույնը – սև և մոխրագույն</w:t>
            </w:r>
          </w:p>
          <w:p w14:paraId="628F9532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Սենսորի տեսակը – օպտիկական</w:t>
            </w:r>
          </w:p>
          <w:p w14:paraId="395B85E4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Մկնիկի տեսակը – լարով</w:t>
            </w:r>
          </w:p>
          <w:p w14:paraId="072C56CB" w14:textId="77777777" w:rsidR="00C72AEB" w:rsidRPr="0064437A" w:rsidRDefault="00C72AEB" w:rsidP="00AB01EE">
            <w:pPr>
              <w:pStyle w:val="ab"/>
              <w:shd w:val="clear" w:color="auto" w:fill="FFFFFF"/>
              <w:spacing w:before="0" w:beforeAutospacing="0" w:after="0" w:afterAutospacing="0"/>
              <w:ind w:left="80" w:hanging="80"/>
              <w:rPr>
                <w:rFonts w:ascii="Sylfaen" w:hAnsi="Sylfaen" w:cs="Arial"/>
                <w:color w:val="222222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Մկնիկի չափը – լիաչափ (101-124 մմ)</w:t>
            </w:r>
          </w:p>
          <w:p w14:paraId="2BC27703" w14:textId="4B0A70DA" w:rsidR="00C72AEB" w:rsidRPr="0064437A" w:rsidRDefault="00C72AEB" w:rsidP="00C72AEB">
            <w:pPr>
              <w:spacing w:before="0" w:after="0"/>
              <w:ind w:left="0" w:hanging="10"/>
              <w:rPr>
                <w:rFonts w:ascii="Sylfaen" w:hAnsi="Sylfaen"/>
                <w:sz w:val="14"/>
                <w:szCs w:val="14"/>
                <w:lang w:val="hy-AM"/>
              </w:rPr>
            </w:pPr>
            <w:r w:rsidRPr="0064437A">
              <w:rPr>
                <w:rFonts w:ascii="Sylfaen" w:hAnsi="Sylfaen" w:cs="Calibri"/>
                <w:color w:val="222222"/>
                <w:sz w:val="14"/>
                <w:szCs w:val="14"/>
                <w:lang w:val="hy-AM"/>
              </w:rPr>
              <w:t>Կետայնությունը – 1000 dpi</w:t>
            </w:r>
          </w:p>
        </w:tc>
      </w:tr>
      <w:tr w:rsidR="00C72AEB" w:rsidRPr="008F3F5A" w14:paraId="4B8BC031" w14:textId="4C6ED09C" w:rsidTr="00E713E7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60BE9B6F" w:rsidR="00C72AEB" w:rsidRPr="00E713E7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C72AEB" w:rsidRPr="0015121E" w14:paraId="24C3B0CB" w14:textId="77777777" w:rsidTr="00E713E7">
        <w:trPr>
          <w:trHeight w:val="137"/>
        </w:trPr>
        <w:tc>
          <w:tcPr>
            <w:tcW w:w="434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C72AEB" w:rsidRPr="00987C48" w:rsidRDefault="00C72AEB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6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1E33ECC" w:rsidR="00C72AEB" w:rsidRPr="00381CA4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ԳՀ</w:t>
            </w:r>
          </w:p>
        </w:tc>
      </w:tr>
      <w:tr w:rsidR="00C72AEB" w:rsidRPr="0015121E" w14:paraId="075EEA57" w14:textId="77777777" w:rsidTr="00E713E7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C72AEB" w:rsidRPr="00381CA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72AEB" w:rsidRPr="00390552" w14:paraId="681596E8" w14:textId="77777777" w:rsidTr="00E713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9"/>
        </w:trPr>
        <w:tc>
          <w:tcPr>
            <w:tcW w:w="695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C72AEB" w:rsidRPr="00381CA4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53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E6232FB" w:rsidR="00C72AEB" w:rsidRPr="00390552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22</w:t>
            </w:r>
            <w:r w:rsidRPr="00390552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05</w:t>
            </w:r>
            <w:r w:rsidRPr="00390552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Pr="00FB49FE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</w:t>
            </w:r>
            <w:r w:rsidRPr="00390552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</w:tr>
      <w:tr w:rsidR="00C72AEB" w:rsidRPr="00390552" w14:paraId="199F948A" w14:textId="77777777" w:rsidTr="00E713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9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C72AEB" w:rsidRPr="00987C48" w:rsidRDefault="00C72AEB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987C4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987C4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C72AEB" w:rsidRPr="00987C48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1010BA07" w:rsidR="00C72AEB" w:rsidRPr="00E24B66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C72AEB" w:rsidRPr="00390552" w14:paraId="6EE9B008" w14:textId="77777777" w:rsidTr="00E713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9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C72AEB" w:rsidRPr="00987C48" w:rsidRDefault="00C72AEB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C72AEB" w:rsidRPr="00987C48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C72AEB" w:rsidRPr="00987C48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C72AEB" w:rsidRPr="0015121E" w14:paraId="13FE412E" w14:textId="77777777" w:rsidTr="00B83F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9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C72AEB" w:rsidRPr="00987C48" w:rsidRDefault="00C72AEB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C72AEB" w:rsidRPr="00987C48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C72AEB" w:rsidRPr="00987C48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C72AEB" w:rsidRPr="00381CA4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87C4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</w:t>
            </w:r>
            <w:r w:rsidRPr="000B5AF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</w:t>
            </w:r>
            <w:r w:rsidRPr="00E24B6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</w:t>
            </w: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անման</w:t>
            </w:r>
          </w:p>
        </w:tc>
      </w:tr>
      <w:tr w:rsidR="00C72AEB" w:rsidRPr="0015121E" w14:paraId="321D26CF" w14:textId="77777777" w:rsidTr="00B83F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9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C72AEB" w:rsidRPr="00381CA4" w:rsidRDefault="00C72AEB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C72AEB" w:rsidRPr="00381CA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6C840711" w:rsidR="00C72AEB" w:rsidRPr="00381CA4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201013DC" w:rsidR="00C72AEB" w:rsidRPr="00381CA4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C72AEB" w:rsidRPr="0015121E" w14:paraId="68E691E2" w14:textId="77777777" w:rsidTr="00B83F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9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C72AEB" w:rsidRPr="0015121E" w:rsidRDefault="00C72AEB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C72AEB" w:rsidRPr="0015121E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  <w:r w:rsidRPr="00E4124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7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C72AEB" w:rsidRPr="0015121E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C72AEB" w:rsidRPr="0015121E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C72AEB" w:rsidRPr="0015121E" w14:paraId="30B89418" w14:textId="77777777" w:rsidTr="00E713E7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C72AEB" w:rsidRPr="0015121E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C72AEB" w:rsidRPr="0015121E" w14:paraId="10DC4861" w14:textId="77777777" w:rsidTr="00E713E7">
        <w:trPr>
          <w:trHeight w:val="605"/>
        </w:trPr>
        <w:tc>
          <w:tcPr>
            <w:tcW w:w="1481" w:type="dxa"/>
            <w:gridSpan w:val="4"/>
            <w:vMerge w:val="restart"/>
            <w:shd w:val="clear" w:color="auto" w:fill="auto"/>
            <w:vAlign w:val="center"/>
          </w:tcPr>
          <w:p w14:paraId="34162061" w14:textId="77777777" w:rsidR="00C72AEB" w:rsidRPr="00381CA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114" w:type="dxa"/>
            <w:gridSpan w:val="11"/>
            <w:vMerge w:val="restart"/>
            <w:shd w:val="clear" w:color="auto" w:fill="auto"/>
            <w:vAlign w:val="center"/>
          </w:tcPr>
          <w:p w14:paraId="4FE503E7" w14:textId="29F83DA2" w:rsidR="00C72AEB" w:rsidRPr="00381CA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6617" w:type="dxa"/>
            <w:gridSpan w:val="19"/>
            <w:shd w:val="clear" w:color="auto" w:fill="auto"/>
            <w:vAlign w:val="center"/>
          </w:tcPr>
          <w:p w14:paraId="1FD38684" w14:textId="2B462658" w:rsidR="00C72AEB" w:rsidRPr="00381CA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դրամ</w:t>
            </w: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C72AEB" w:rsidRPr="0015121E" w14:paraId="3FD00E3A" w14:textId="77777777" w:rsidTr="00B83F2C">
        <w:trPr>
          <w:trHeight w:val="273"/>
        </w:trPr>
        <w:tc>
          <w:tcPr>
            <w:tcW w:w="1481" w:type="dxa"/>
            <w:gridSpan w:val="4"/>
            <w:vMerge/>
            <w:shd w:val="clear" w:color="auto" w:fill="auto"/>
            <w:vAlign w:val="center"/>
          </w:tcPr>
          <w:p w14:paraId="67E5DBFB" w14:textId="77777777" w:rsidR="00C72AEB" w:rsidRPr="00381CA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4" w:type="dxa"/>
            <w:gridSpan w:val="11"/>
            <w:vMerge/>
            <w:shd w:val="clear" w:color="auto" w:fill="auto"/>
            <w:vAlign w:val="center"/>
          </w:tcPr>
          <w:p w14:paraId="7835142E" w14:textId="77777777" w:rsidR="00C72AEB" w:rsidRPr="00381CA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27542D69" w14:textId="77777777" w:rsidR="00C72AEB" w:rsidRPr="00381CA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635EE2FE" w14:textId="77777777" w:rsidR="00C72AEB" w:rsidRPr="00381CA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4A371FE9" w14:textId="77777777" w:rsidR="00C72AEB" w:rsidRPr="00381CA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C72AEB" w:rsidRPr="0015121E" w14:paraId="4DA511EC" w14:textId="77777777" w:rsidTr="00265E05">
        <w:trPr>
          <w:trHeight w:val="223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5DBE5B3F" w14:textId="2B124179" w:rsidR="00C72AEB" w:rsidRPr="006D1B63" w:rsidRDefault="00C72AEB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731" w:type="dxa"/>
            <w:gridSpan w:val="30"/>
            <w:shd w:val="clear" w:color="auto" w:fill="auto"/>
            <w:vAlign w:val="center"/>
          </w:tcPr>
          <w:p w14:paraId="6ABF72D4" w14:textId="77777777" w:rsidR="00C72AEB" w:rsidRPr="001D6BD5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C72AEB" w:rsidRPr="0015121E" w14:paraId="7AE78043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72EE4241" w14:textId="5234B7C5" w:rsidR="00C72AEB" w:rsidRPr="00B203A7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B203A7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14" w:type="dxa"/>
            <w:gridSpan w:val="11"/>
            <w:shd w:val="clear" w:color="auto" w:fill="auto"/>
            <w:vAlign w:val="center"/>
          </w:tcPr>
          <w:p w14:paraId="3970A0F7" w14:textId="5BFF5E8B" w:rsidR="00C72AEB" w:rsidRPr="00D86204" w:rsidRDefault="00C72AEB" w:rsidP="00265E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D86204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Վահագն Մելիք- Մարտիրոսյան ԱՁ</w:t>
            </w: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30DBE631" w14:textId="119FC8B6" w:rsidR="00C72AEB" w:rsidRPr="00CF44E0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457500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7F1AC40F" w14:textId="77319C67" w:rsidR="00C72AEB" w:rsidRP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91500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40E0609F" w14:textId="6EBE16CE" w:rsidR="00C72AEB" w:rsidRPr="00CF44E0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 w:eastAsia="x-none"/>
              </w:rPr>
              <w:t>549000</w:t>
            </w:r>
          </w:p>
        </w:tc>
      </w:tr>
      <w:tr w:rsidR="00C72AEB" w:rsidRPr="0015121E" w14:paraId="546A9297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2184D6C8" w14:textId="77C89FEA" w:rsidR="00C72AEB" w:rsidRPr="00D8620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3114" w:type="dxa"/>
            <w:gridSpan w:val="11"/>
            <w:shd w:val="clear" w:color="auto" w:fill="auto"/>
            <w:vAlign w:val="center"/>
          </w:tcPr>
          <w:p w14:paraId="00307A2C" w14:textId="0BDBD22F" w:rsidR="00C72AEB" w:rsidRPr="00D86204" w:rsidRDefault="00C72AEB" w:rsidP="00265E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5ECB9059" w14:textId="1AC879A4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426D802C" w14:textId="78EC42B8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7DDAF80A" w14:textId="353B05FC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C72AEB" w:rsidRPr="0015121E" w14:paraId="3365EBCD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7D085E32" w14:textId="0CFC5971" w:rsidR="00C72AEB" w:rsidRP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1"/>
            <w:shd w:val="clear" w:color="auto" w:fill="auto"/>
            <w:vAlign w:val="center"/>
          </w:tcPr>
          <w:p w14:paraId="451294DB" w14:textId="108733FC" w:rsidR="00C72AEB" w:rsidRPr="00D86204" w:rsidRDefault="00C72AEB" w:rsidP="00265E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D86204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Վահագն Մելիք- Մարտիրոսյան ԱՁ</w:t>
            </w: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74E57696" w14:textId="1B4DA859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205800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22036150" w14:textId="454A0BE3" w:rsidR="00C72AEB" w:rsidRP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41160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76B9079C" w14:textId="0D7DCA4F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 w:eastAsia="x-none"/>
              </w:rPr>
              <w:t>246960</w:t>
            </w:r>
          </w:p>
        </w:tc>
      </w:tr>
      <w:tr w:rsidR="00C72AEB" w:rsidRPr="0015121E" w14:paraId="44857ED9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5589E676" w14:textId="5A60A08B" w:rsidR="00C72AEB" w:rsidRP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</w:t>
            </w:r>
          </w:p>
        </w:tc>
        <w:tc>
          <w:tcPr>
            <w:tcW w:w="3114" w:type="dxa"/>
            <w:gridSpan w:val="11"/>
            <w:shd w:val="clear" w:color="auto" w:fill="auto"/>
            <w:vAlign w:val="center"/>
          </w:tcPr>
          <w:p w14:paraId="265B1835" w14:textId="4B02F847" w:rsidR="00C72AEB" w:rsidRPr="00D86204" w:rsidRDefault="00C72AEB" w:rsidP="00265E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0FBC6CD8" w14:textId="5A4B9D38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4AA847CD" w14:textId="012A9966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34D75931" w14:textId="532A13AB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C72AEB" w:rsidRPr="0015121E" w14:paraId="468009B8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2D1AFFCB" w14:textId="77777777" w:rsidR="00C72AEB" w:rsidRPr="00B203A7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114" w:type="dxa"/>
            <w:gridSpan w:val="11"/>
            <w:shd w:val="clear" w:color="auto" w:fill="auto"/>
            <w:vAlign w:val="center"/>
          </w:tcPr>
          <w:p w14:paraId="7FD3E37D" w14:textId="50D8497D" w:rsidR="00C72AEB" w:rsidRPr="00D86204" w:rsidRDefault="00C72AEB" w:rsidP="00265E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D86204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Վահագն Մելիք- Մարտիրոսյան ԱՁ</w:t>
            </w: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7ECB1CF4" w14:textId="5454E1F9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154950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5122C83B" w14:textId="44B6CFAB" w:rsidR="00C72AEB" w:rsidRP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30990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3E68688F" w14:textId="2DC6FAB6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 w:eastAsia="x-none"/>
              </w:rPr>
              <w:t>185940</w:t>
            </w:r>
          </w:p>
        </w:tc>
      </w:tr>
      <w:tr w:rsidR="00C72AEB" w:rsidRPr="0015121E" w14:paraId="748C1E84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42BE2D05" w14:textId="627D5471" w:rsidR="00C72AEB" w:rsidRPr="00B203A7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3114" w:type="dxa"/>
            <w:gridSpan w:val="11"/>
            <w:shd w:val="clear" w:color="auto" w:fill="auto"/>
            <w:vAlign w:val="center"/>
          </w:tcPr>
          <w:p w14:paraId="14D1F6DB" w14:textId="3109AF75" w:rsidR="00C72AEB" w:rsidRPr="00D86204" w:rsidRDefault="00C72AEB" w:rsidP="00265E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55F7E176" w14:textId="2CADDAEB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219144A9" w14:textId="2B75F965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5D03C43C" w14:textId="1EDA02E5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C72AEB" w:rsidRPr="0015121E" w14:paraId="5D2737ED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6F7D0DB9" w14:textId="47FFEA7D" w:rsidR="00C72AEB" w:rsidRP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1"/>
            <w:shd w:val="clear" w:color="auto" w:fill="auto"/>
            <w:vAlign w:val="center"/>
          </w:tcPr>
          <w:p w14:paraId="2B8455A3" w14:textId="085D2DCE" w:rsidR="00C72AEB" w:rsidRPr="00D86204" w:rsidRDefault="00C72AEB" w:rsidP="00265E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D86204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Վահագն Մելիք- Մարտիրոսյան ԱՁ</w:t>
            </w: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0ED6298E" w14:textId="7D912448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69165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4904F02C" w14:textId="3449A28C" w:rsidR="00C72AEB" w:rsidRP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13833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5D7E9BAE" w14:textId="458CF2EE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 w:eastAsia="x-none"/>
              </w:rPr>
              <w:t>82998</w:t>
            </w:r>
          </w:p>
        </w:tc>
      </w:tr>
      <w:tr w:rsidR="00C72AEB" w:rsidRPr="0015121E" w14:paraId="28BA4CEC" w14:textId="77777777" w:rsidTr="0064437A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26C45F0E" w14:textId="51A1B6A2" w:rsidR="00C72AEB" w:rsidRPr="00B203A7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3114" w:type="dxa"/>
            <w:gridSpan w:val="11"/>
            <w:shd w:val="clear" w:color="auto" w:fill="auto"/>
            <w:vAlign w:val="center"/>
          </w:tcPr>
          <w:p w14:paraId="567F6810" w14:textId="6A802EF2" w:rsidR="00C72AEB" w:rsidRPr="00D86204" w:rsidRDefault="00C72AEB" w:rsidP="00265E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70C80EB1" w14:textId="77777777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45E8972F" w14:textId="77777777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06FCBBB9" w14:textId="77777777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C72AEB" w:rsidRPr="0015121E" w14:paraId="50B48D71" w14:textId="77777777" w:rsidTr="0064437A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31EA5A35" w14:textId="3FD39E38" w:rsidR="00C72AEB" w:rsidRP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1"/>
            <w:shd w:val="clear" w:color="auto" w:fill="auto"/>
            <w:vAlign w:val="center"/>
          </w:tcPr>
          <w:p w14:paraId="06938304" w14:textId="3EBCDA67" w:rsidR="00C72AEB" w:rsidRPr="00D86204" w:rsidRDefault="00C72AEB" w:rsidP="00265E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72AE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«Արգուս Սոլուշնս» ՍՊԸ</w:t>
            </w: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6415E92C" w14:textId="0197FA36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124000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379F2A15" w14:textId="07ED9D05" w:rsidR="00C72AEB" w:rsidRP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24800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701E2D16" w14:textId="4B5073FF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 w:eastAsia="x-none"/>
              </w:rPr>
              <w:t>148800</w:t>
            </w:r>
          </w:p>
        </w:tc>
      </w:tr>
      <w:tr w:rsidR="00C72AEB" w:rsidRPr="0015121E" w14:paraId="0D70EDA0" w14:textId="77777777" w:rsidTr="0064437A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2FE5A16D" w14:textId="346997E5" w:rsidR="00C72AEB" w:rsidRP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3114" w:type="dxa"/>
            <w:gridSpan w:val="11"/>
            <w:shd w:val="clear" w:color="auto" w:fill="auto"/>
            <w:vAlign w:val="center"/>
          </w:tcPr>
          <w:p w14:paraId="176EB235" w14:textId="6E1371E3" w:rsidR="00C72AEB" w:rsidRPr="00D86204" w:rsidRDefault="00C72AEB" w:rsidP="00265E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72AE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«Ինո-Թեքնոլուի» ՍՊԸ</w:t>
            </w: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0CB76C68" w14:textId="02380CCD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116250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73C67A64" w14:textId="24858699" w:rsidR="00C72AEB" w:rsidRPr="00265E05" w:rsidRDefault="00265E0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23250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20523967" w14:textId="687EC7D0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 w:eastAsia="x-none"/>
              </w:rPr>
              <w:t>139500</w:t>
            </w:r>
          </w:p>
        </w:tc>
      </w:tr>
      <w:tr w:rsidR="00C72AEB" w:rsidRPr="0015121E" w14:paraId="7620CFF2" w14:textId="77777777" w:rsidTr="0064437A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13DF3B20" w14:textId="51F505F4" w:rsidR="00C72AEB" w:rsidRP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3114" w:type="dxa"/>
            <w:gridSpan w:val="11"/>
            <w:shd w:val="clear" w:color="auto" w:fill="auto"/>
            <w:vAlign w:val="center"/>
          </w:tcPr>
          <w:p w14:paraId="75EC0207" w14:textId="7B0514D0" w:rsidR="00C72AEB" w:rsidRPr="00D86204" w:rsidRDefault="00C72AEB" w:rsidP="00265E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72AE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Վահագն Մելիք- Մարտիրոսյան ԱՁ</w:t>
            </w: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7A16CAB7" w14:textId="7D9CD39F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101650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576BB834" w14:textId="31896BD5" w:rsidR="00C72AEB" w:rsidRPr="00265E05" w:rsidRDefault="00265E0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20330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5A86881E" w14:textId="62C47005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 w:eastAsia="x-none"/>
              </w:rPr>
              <w:t>121980</w:t>
            </w:r>
          </w:p>
        </w:tc>
      </w:tr>
      <w:tr w:rsidR="00C72AEB" w:rsidRPr="0015121E" w14:paraId="0B191D77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304CD946" w14:textId="7522E9BF" w:rsidR="00C72AEB" w:rsidRPr="00B203A7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3114" w:type="dxa"/>
            <w:gridSpan w:val="11"/>
            <w:shd w:val="clear" w:color="auto" w:fill="auto"/>
            <w:vAlign w:val="center"/>
          </w:tcPr>
          <w:p w14:paraId="0F381FFC" w14:textId="3B237038" w:rsidR="00C72AEB" w:rsidRPr="00D86204" w:rsidRDefault="00C72AEB" w:rsidP="00265E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772FB9F2" w14:textId="77777777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7CFD69FA" w14:textId="77777777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20D79FC5" w14:textId="77777777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C72AEB" w:rsidRPr="0015121E" w14:paraId="117A8AAA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1F74E5A7" w14:textId="31F8498E" w:rsidR="00C72AEB" w:rsidRP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1"/>
            <w:shd w:val="clear" w:color="auto" w:fill="auto"/>
            <w:vAlign w:val="center"/>
          </w:tcPr>
          <w:p w14:paraId="629B0897" w14:textId="32279A18" w:rsidR="00C72AEB" w:rsidRPr="00D86204" w:rsidRDefault="00C72AEB" w:rsidP="00265E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72AE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«Արգուս Սոլուշնս» ՍՊԸ</w:t>
            </w: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70A56949" w14:textId="5633B099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54000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14C50CF5" w14:textId="7FFA9275" w:rsidR="00C72AEB" w:rsidRPr="00265E05" w:rsidRDefault="00265E0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10800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668EDB28" w14:textId="250A5A84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 w:eastAsia="x-none"/>
              </w:rPr>
              <w:t>64800</w:t>
            </w:r>
          </w:p>
        </w:tc>
      </w:tr>
      <w:tr w:rsidR="00C72AEB" w:rsidRPr="0015121E" w14:paraId="27A4793C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36591E5F" w14:textId="6BCBACCA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3114" w:type="dxa"/>
            <w:gridSpan w:val="11"/>
            <w:shd w:val="clear" w:color="auto" w:fill="auto"/>
            <w:vAlign w:val="center"/>
          </w:tcPr>
          <w:p w14:paraId="13EEEF2B" w14:textId="344F49BC" w:rsidR="00C72AEB" w:rsidRPr="00D86204" w:rsidRDefault="00C72AEB" w:rsidP="00265E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72AE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Վահագն Մելիք- Մարտիրոսյան ԱՁ</w:t>
            </w: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5059F121" w14:textId="701CC588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58330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258454C8" w14:textId="4AD188AA" w:rsidR="00C72AEB" w:rsidRPr="00265E05" w:rsidRDefault="00265E0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11666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60B555AB" w14:textId="193F469C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 w:eastAsia="x-none"/>
              </w:rPr>
              <w:t>69993</w:t>
            </w:r>
          </w:p>
        </w:tc>
      </w:tr>
      <w:tr w:rsidR="00C72AEB" w:rsidRPr="0015121E" w14:paraId="3F3D1E79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53D50980" w14:textId="653EDF6A" w:rsidR="00C72AEB" w:rsidRPr="00B203A7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3114" w:type="dxa"/>
            <w:gridSpan w:val="11"/>
            <w:shd w:val="clear" w:color="auto" w:fill="auto"/>
            <w:vAlign w:val="center"/>
          </w:tcPr>
          <w:p w14:paraId="2EDA4EEA" w14:textId="77777777" w:rsidR="00C72AEB" w:rsidRPr="00B203A7" w:rsidRDefault="00C72AEB" w:rsidP="00265E05">
            <w:pPr>
              <w:widowControl w:val="0"/>
              <w:spacing w:before="0" w:after="0"/>
              <w:ind w:left="0" w:firstLine="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08123191" w14:textId="77777777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3D0430E3" w14:textId="77777777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64D44A8E" w14:textId="77777777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C72AEB" w:rsidRPr="0015121E" w14:paraId="0F89D099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280FF08D" w14:textId="41D6870B" w:rsidR="00C72AEB" w:rsidRP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1"/>
            <w:shd w:val="clear" w:color="auto" w:fill="auto"/>
            <w:vAlign w:val="center"/>
          </w:tcPr>
          <w:p w14:paraId="068C07B3" w14:textId="69BB812D" w:rsidR="00C72AEB" w:rsidRPr="00D86204" w:rsidRDefault="00C72AEB" w:rsidP="00265E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72AE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«Արգուս Սոլուշնս» ՍՊԸ</w:t>
            </w: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45101387" w14:textId="38F424CC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1324000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14C9F00C" w14:textId="6374CCD4" w:rsidR="00C72AEB" w:rsidRPr="00265E05" w:rsidRDefault="00265E0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264800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220AB336" w14:textId="2B847B2E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 w:eastAsia="x-none"/>
              </w:rPr>
              <w:t>1588800</w:t>
            </w:r>
          </w:p>
        </w:tc>
      </w:tr>
      <w:tr w:rsidR="00C72AEB" w:rsidRPr="0015121E" w14:paraId="13947844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20FDE1A1" w14:textId="5E078FA1" w:rsidR="00C72AEB" w:rsidRP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3114" w:type="dxa"/>
            <w:gridSpan w:val="11"/>
            <w:shd w:val="clear" w:color="auto" w:fill="auto"/>
            <w:vAlign w:val="center"/>
          </w:tcPr>
          <w:p w14:paraId="46C5A7E4" w14:textId="595795C7" w:rsidR="00C72AEB" w:rsidRPr="00D86204" w:rsidRDefault="00C72AEB" w:rsidP="00265E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72AE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Աշոտ Հովհաննիսյան ԱՁ</w:t>
            </w: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27C6BDD5" w14:textId="3EC41773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1600000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0E6D4C5B" w14:textId="100A537D" w:rsidR="00C72AEB" w:rsidRP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-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1216E679" w14:textId="14766982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 w:eastAsia="x-none"/>
              </w:rPr>
              <w:t>1600000</w:t>
            </w:r>
          </w:p>
        </w:tc>
      </w:tr>
      <w:tr w:rsidR="00C72AEB" w:rsidRPr="0015121E" w14:paraId="28EE382C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7A884DDD" w14:textId="530166AD" w:rsidR="00C72AEB" w:rsidRPr="00B203A7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3114" w:type="dxa"/>
            <w:gridSpan w:val="11"/>
            <w:shd w:val="clear" w:color="auto" w:fill="auto"/>
            <w:vAlign w:val="center"/>
          </w:tcPr>
          <w:p w14:paraId="5A2010AB" w14:textId="77777777" w:rsidR="00C72AEB" w:rsidRPr="00D86204" w:rsidRDefault="00C72AEB" w:rsidP="00265E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1B2C53DA" w14:textId="53C652EB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0E99A2F9" w14:textId="6D9A4E9A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370DD697" w14:textId="77777777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C72AEB" w:rsidRPr="0015121E" w14:paraId="097D2CFE" w14:textId="77777777" w:rsidTr="00D86204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58ED3EEC" w14:textId="0FB43BC1" w:rsidR="00C72AEB" w:rsidRP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11"/>
            <w:shd w:val="clear" w:color="auto" w:fill="auto"/>
            <w:vAlign w:val="center"/>
          </w:tcPr>
          <w:p w14:paraId="2093C691" w14:textId="33E91415" w:rsidR="00C72AEB" w:rsidRPr="00D86204" w:rsidRDefault="00C72AEB" w:rsidP="00265E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72AE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«Ինո-Թեքնոլուի» ՍՊԸ</w:t>
            </w: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6035728E" w14:textId="48A00232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1075500</w:t>
            </w:r>
          </w:p>
        </w:tc>
        <w:tc>
          <w:tcPr>
            <w:tcW w:w="1953" w:type="dxa"/>
            <w:gridSpan w:val="9"/>
            <w:shd w:val="clear" w:color="auto" w:fill="auto"/>
            <w:vAlign w:val="center"/>
          </w:tcPr>
          <w:p w14:paraId="7D788F2B" w14:textId="12E2D083" w:rsidR="00C72AEB" w:rsidRPr="00265E05" w:rsidRDefault="00265E0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215100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14:paraId="15195FCE" w14:textId="1DBA52E1" w:rsidR="00C72AE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 w:eastAsia="x-none"/>
              </w:rPr>
              <w:t>1287000</w:t>
            </w:r>
          </w:p>
        </w:tc>
      </w:tr>
      <w:tr w:rsidR="00C72AEB" w:rsidRPr="0015121E" w14:paraId="700CD07F" w14:textId="77777777" w:rsidTr="00E713E7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C72AEB" w:rsidRPr="0015121E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C72AEB" w:rsidRPr="0015121E" w14:paraId="521126E1" w14:textId="77777777" w:rsidTr="00E713E7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C72AEB" w:rsidRPr="00610C7F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C72AEB" w:rsidRPr="0015121E" w14:paraId="552679BF" w14:textId="77777777" w:rsidTr="00E713E7">
        <w:trPr>
          <w:trHeight w:val="50"/>
        </w:trPr>
        <w:tc>
          <w:tcPr>
            <w:tcW w:w="806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C72AEB" w:rsidRPr="0069590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30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C72AEB" w:rsidRPr="0069590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76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C72AEB" w:rsidRPr="0069590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C72AEB" w:rsidRPr="0015121E" w14:paraId="3CA6FABC" w14:textId="77777777" w:rsidTr="0077072A">
        <w:tc>
          <w:tcPr>
            <w:tcW w:w="8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98501" w14:textId="77777777" w:rsidR="00C72AEB" w:rsidRPr="0069590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0516E" w14:textId="77777777" w:rsidR="00C72AEB" w:rsidRPr="0069590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0A92D" w14:textId="77777777" w:rsidR="00C72AEB" w:rsidRPr="00695904" w:rsidRDefault="00C72AEB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40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6F05F" w14:textId="77777777" w:rsidR="00C72AEB" w:rsidRPr="00695904" w:rsidRDefault="00C72AEB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06239" w14:textId="77777777" w:rsidR="00C72AEB" w:rsidRPr="00695904" w:rsidRDefault="00C72AEB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5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50C56" w14:textId="77777777" w:rsidR="00C72AEB" w:rsidRPr="0069590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C72AEB" w:rsidRPr="0015121E" w14:paraId="5E96A1C5" w14:textId="77777777" w:rsidTr="0077072A"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DE0AD" w14:textId="77777777" w:rsidR="00C72AEB" w:rsidRPr="0069590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1451B" w14:textId="77777777" w:rsidR="00C72AEB" w:rsidRPr="0069590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50B2F" w14:textId="77777777" w:rsidR="00C72AEB" w:rsidRPr="0069590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AAC9D" w14:textId="77777777" w:rsidR="00C72AEB" w:rsidRPr="0069590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CF91F" w14:textId="77777777" w:rsidR="00C72AEB" w:rsidRPr="0069590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155E" w14:textId="77777777" w:rsidR="00C72AEB" w:rsidRPr="0069590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72AEB" w:rsidRPr="0015121E" w14:paraId="522ACAFB" w14:textId="77777777" w:rsidTr="00E713E7">
        <w:trPr>
          <w:trHeight w:val="331"/>
        </w:trPr>
        <w:tc>
          <w:tcPr>
            <w:tcW w:w="2236" w:type="dxa"/>
            <w:gridSpan w:val="5"/>
            <w:shd w:val="clear" w:color="auto" w:fill="auto"/>
            <w:vAlign w:val="center"/>
          </w:tcPr>
          <w:p w14:paraId="514F7E40" w14:textId="77777777" w:rsidR="00C72AEB" w:rsidRPr="00695904" w:rsidRDefault="00C72AEB" w:rsidP="00C72AE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76" w:type="dxa"/>
            <w:gridSpan w:val="29"/>
            <w:shd w:val="clear" w:color="auto" w:fill="auto"/>
            <w:vAlign w:val="center"/>
          </w:tcPr>
          <w:p w14:paraId="71AB42B3" w14:textId="6A883537" w:rsidR="00C72AEB" w:rsidRPr="00695904" w:rsidRDefault="00C72AEB" w:rsidP="00C72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</w:p>
        </w:tc>
      </w:tr>
      <w:tr w:rsidR="00C72AEB" w:rsidRPr="0015121E" w14:paraId="617248CD" w14:textId="77777777" w:rsidTr="00E713E7">
        <w:trPr>
          <w:trHeight w:val="101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C72AEB" w:rsidRPr="0069590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72AEB" w:rsidRPr="0015121E" w14:paraId="1515C769" w14:textId="77777777" w:rsidTr="00E713E7">
        <w:trPr>
          <w:trHeight w:val="346"/>
        </w:trPr>
        <w:tc>
          <w:tcPr>
            <w:tcW w:w="496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C72AEB" w:rsidRPr="006538C5" w:rsidRDefault="00C72AEB" w:rsidP="00C72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5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31C74DB7" w:rsidR="00C72AEB" w:rsidRPr="006538C5" w:rsidRDefault="00265E05" w:rsidP="00C72AE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29.05</w:t>
            </w:r>
            <w:r w:rsidR="00C72AEB" w:rsidRPr="00265E0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C72A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202</w:t>
            </w:r>
            <w:r w:rsidR="00C72AEB" w:rsidRPr="00265E0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C72AEB"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="00C72AEB"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C72AEB" w:rsidRPr="0015121E" w14:paraId="71BEA872" w14:textId="77777777" w:rsidTr="00E713E7">
        <w:trPr>
          <w:trHeight w:val="92"/>
        </w:trPr>
        <w:tc>
          <w:tcPr>
            <w:tcW w:w="4961" w:type="dxa"/>
            <w:gridSpan w:val="1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FD238" w14:textId="77777777" w:rsidR="00C72AEB" w:rsidRPr="006538C5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0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C72AEB" w:rsidRPr="006538C5" w:rsidRDefault="00C72AEB" w:rsidP="00C72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C72AEB" w:rsidRPr="006538C5" w:rsidRDefault="00C72AEB" w:rsidP="00C72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C72AEB" w:rsidRPr="00F13DEE" w14:paraId="04C80107" w14:textId="77777777" w:rsidTr="00E713E7">
        <w:trPr>
          <w:trHeight w:val="133"/>
        </w:trPr>
        <w:tc>
          <w:tcPr>
            <w:tcW w:w="4961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0EA2" w14:textId="77777777" w:rsidR="00C72AEB" w:rsidRPr="006538C5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0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B2202" w14:textId="184D7BBB" w:rsidR="00C72AEB" w:rsidRPr="00265E05" w:rsidRDefault="00265E05" w:rsidP="00C72AE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01.06.2024</w:t>
            </w:r>
          </w:p>
        </w:tc>
        <w:tc>
          <w:tcPr>
            <w:tcW w:w="31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6F906F00" w:rsidR="00C72AEB" w:rsidRPr="00265E05" w:rsidRDefault="00265E05" w:rsidP="00C72AE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10.06.2024</w:t>
            </w:r>
          </w:p>
        </w:tc>
      </w:tr>
      <w:tr w:rsidR="00C72AEB" w:rsidRPr="00B83F2C" w14:paraId="2254FA5C" w14:textId="28F34143" w:rsidTr="00E713E7">
        <w:trPr>
          <w:trHeight w:val="344"/>
        </w:trPr>
        <w:tc>
          <w:tcPr>
            <w:tcW w:w="4961" w:type="dxa"/>
            <w:gridSpan w:val="1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D19" w14:textId="77777777" w:rsidR="00C72AEB" w:rsidRPr="006538C5" w:rsidRDefault="00C72AEB" w:rsidP="00C72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51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1B6FA6" w14:textId="0CB2A7AD" w:rsidR="00C72AEB" w:rsidRPr="006538C5" w:rsidRDefault="00C72AEB" w:rsidP="00265E0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</w:t>
            </w:r>
            <w:r w:rsidR="00265E0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Pr="00B83F2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</w:t>
            </w:r>
            <w:r w:rsidR="00265E0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Pr="001E749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4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C72AEB" w:rsidRPr="00B83F2C" w14:paraId="3C75DA26" w14:textId="77777777" w:rsidTr="00E713E7">
        <w:trPr>
          <w:trHeight w:val="344"/>
        </w:trPr>
        <w:tc>
          <w:tcPr>
            <w:tcW w:w="496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C72AEB" w:rsidRPr="006538C5" w:rsidRDefault="00C72AEB" w:rsidP="00C72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5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2CB626B4" w:rsidR="00C72AEB" w:rsidRPr="00204A4D" w:rsidRDefault="00C72AEB" w:rsidP="00265E0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17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.0</w:t>
            </w:r>
            <w:r w:rsidR="00265E05">
              <w:rPr>
                <w:rFonts w:ascii="GHEA Grapalat" w:hAnsi="GHEA Grapalat"/>
                <w:b/>
                <w:sz w:val="14"/>
                <w:szCs w:val="14"/>
              </w:rPr>
              <w:t>6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.2024</w:t>
            </w:r>
          </w:p>
        </w:tc>
      </w:tr>
      <w:tr w:rsidR="00C72AEB" w:rsidRPr="00F13DEE" w14:paraId="0682C6BE" w14:textId="77777777" w:rsidTr="00E713E7">
        <w:trPr>
          <w:trHeight w:val="344"/>
        </w:trPr>
        <w:tc>
          <w:tcPr>
            <w:tcW w:w="496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C72AEB" w:rsidRPr="00447F9B" w:rsidRDefault="00C72AEB" w:rsidP="00C72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</w:t>
            </w:r>
            <w:r w:rsidRPr="00447F9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ագրի ստորագրման ամսաթիվը</w:t>
            </w:r>
          </w:p>
        </w:tc>
        <w:tc>
          <w:tcPr>
            <w:tcW w:w="625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4CDAD52E" w:rsidR="00C72AEB" w:rsidRPr="00204A4D" w:rsidRDefault="00C72AEB" w:rsidP="00265E0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7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</w:t>
            </w:r>
            <w:r w:rsidR="00265E05">
              <w:rPr>
                <w:rFonts w:ascii="GHEA Grapalat" w:hAnsi="GHEA Grapalat"/>
                <w:b/>
                <w:sz w:val="14"/>
                <w:szCs w:val="14"/>
              </w:rPr>
              <w:t>6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.2024</w:t>
            </w:r>
          </w:p>
        </w:tc>
      </w:tr>
      <w:tr w:rsidR="00C72AEB" w:rsidRPr="00F13DEE" w14:paraId="79A64497" w14:textId="77777777" w:rsidTr="00E713E7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C72AEB" w:rsidRPr="00204A4D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72AEB" w:rsidRPr="00F13DEE" w14:paraId="4E4EA255" w14:textId="77777777" w:rsidTr="00BE168B"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14:paraId="7AA249E4" w14:textId="77777777" w:rsidR="00C72AEB" w:rsidRPr="00447F9B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7F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37" w:type="dxa"/>
            <w:gridSpan w:val="5"/>
            <w:vMerge w:val="restart"/>
            <w:shd w:val="clear" w:color="auto" w:fill="auto"/>
            <w:vAlign w:val="center"/>
          </w:tcPr>
          <w:p w14:paraId="3EF9A58A" w14:textId="77777777" w:rsidR="00C72AEB" w:rsidRPr="00447F9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7F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605" w:type="dxa"/>
            <w:gridSpan w:val="26"/>
            <w:shd w:val="clear" w:color="auto" w:fill="auto"/>
            <w:vAlign w:val="center"/>
          </w:tcPr>
          <w:p w14:paraId="0A5086C3" w14:textId="77777777" w:rsidR="00C72AEB" w:rsidRPr="00204A4D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4A4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C72AEB" w:rsidRPr="0015121E" w14:paraId="11F19FA1" w14:textId="77777777" w:rsidTr="00BE168B">
        <w:trPr>
          <w:trHeight w:val="143"/>
        </w:trPr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14:paraId="39B67943" w14:textId="77777777" w:rsidR="00C72AEB" w:rsidRPr="00447F9B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37" w:type="dxa"/>
            <w:gridSpan w:val="5"/>
            <w:vMerge/>
            <w:shd w:val="clear" w:color="auto" w:fill="auto"/>
            <w:vAlign w:val="center"/>
          </w:tcPr>
          <w:p w14:paraId="2856C5C6" w14:textId="77777777" w:rsidR="00C72AEB" w:rsidRPr="00447F9B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8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C72AEB" w:rsidRPr="00EA194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7F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</w:t>
            </w:r>
            <w:r w:rsidRPr="002B195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ր</w:t>
            </w:r>
            <w:r w:rsidRPr="00EA19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 համարը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C72AEB" w:rsidRPr="00204A4D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4A4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839" w:type="dxa"/>
            <w:gridSpan w:val="7"/>
            <w:vMerge w:val="restart"/>
            <w:shd w:val="clear" w:color="auto" w:fill="auto"/>
            <w:vAlign w:val="center"/>
          </w:tcPr>
          <w:p w14:paraId="4C4044FB" w14:textId="77777777" w:rsidR="00C72AEB" w:rsidRPr="00204A4D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4A4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1127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C72AEB" w:rsidRPr="00204A4D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04A4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Կանխա-վճարի չափ</w:t>
            </w:r>
            <w:r w:rsidRPr="00204A4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</w:t>
            </w:r>
          </w:p>
        </w:tc>
        <w:tc>
          <w:tcPr>
            <w:tcW w:w="2517" w:type="dxa"/>
            <w:gridSpan w:val="5"/>
            <w:shd w:val="clear" w:color="auto" w:fill="auto"/>
            <w:vAlign w:val="center"/>
          </w:tcPr>
          <w:p w14:paraId="0911FBB2" w14:textId="77777777" w:rsidR="00C72AEB" w:rsidRPr="006538C5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C72AEB" w:rsidRPr="0015121E" w14:paraId="4DC53241" w14:textId="77777777" w:rsidTr="00BE168B">
        <w:trPr>
          <w:trHeight w:val="50"/>
        </w:trPr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14:paraId="7D858D4B" w14:textId="77777777" w:rsidR="00C72AEB" w:rsidRPr="00695904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7" w:type="dxa"/>
            <w:gridSpan w:val="5"/>
            <w:vMerge/>
            <w:shd w:val="clear" w:color="auto" w:fill="auto"/>
            <w:vAlign w:val="center"/>
          </w:tcPr>
          <w:p w14:paraId="078A8417" w14:textId="77777777" w:rsidR="00C72AEB" w:rsidRPr="0069590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7"/>
            <w:vMerge/>
            <w:shd w:val="clear" w:color="auto" w:fill="auto"/>
            <w:vAlign w:val="center"/>
          </w:tcPr>
          <w:p w14:paraId="67FA13FC" w14:textId="77777777" w:rsidR="00C72AEB" w:rsidRPr="0069590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14:paraId="7FDD9C22" w14:textId="77777777" w:rsidR="00C72AEB" w:rsidRPr="00204A4D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39" w:type="dxa"/>
            <w:gridSpan w:val="7"/>
            <w:vMerge/>
            <w:shd w:val="clear" w:color="auto" w:fill="auto"/>
            <w:vAlign w:val="center"/>
          </w:tcPr>
          <w:p w14:paraId="73BBD2A3" w14:textId="77777777" w:rsidR="00C72AEB" w:rsidRPr="00204A4D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7" w:type="dxa"/>
            <w:gridSpan w:val="4"/>
            <w:vMerge/>
            <w:shd w:val="clear" w:color="auto" w:fill="auto"/>
            <w:vAlign w:val="center"/>
          </w:tcPr>
          <w:p w14:paraId="078CB506" w14:textId="77777777" w:rsidR="00C72AEB" w:rsidRPr="00204A4D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17" w:type="dxa"/>
            <w:gridSpan w:val="5"/>
            <w:shd w:val="clear" w:color="auto" w:fill="auto"/>
            <w:vAlign w:val="center"/>
          </w:tcPr>
          <w:p w14:paraId="3C0959C2" w14:textId="77777777" w:rsidR="00C72AEB" w:rsidRPr="006538C5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C72AEB" w:rsidRPr="0015121E" w14:paraId="75FDA7D8" w14:textId="77777777" w:rsidTr="00BE168B">
        <w:trPr>
          <w:trHeight w:val="263"/>
        </w:trPr>
        <w:tc>
          <w:tcPr>
            <w:tcW w:w="117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C72AEB" w:rsidRPr="00695904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C72AEB" w:rsidRPr="0069590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C72AEB" w:rsidRPr="00695904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C72AEB" w:rsidRPr="00204A4D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3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C72AEB" w:rsidRPr="00204A4D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C72AEB" w:rsidRPr="00204A4D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C72AEB" w:rsidRPr="006538C5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2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45DF5FF7" w:rsidR="00C72AEB" w:rsidRPr="006538C5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C72AEB" w:rsidRPr="00B837C1" w14:paraId="645A5925" w14:textId="77777777" w:rsidTr="004A11A5">
        <w:trPr>
          <w:trHeight w:val="146"/>
        </w:trPr>
        <w:tc>
          <w:tcPr>
            <w:tcW w:w="1170" w:type="dxa"/>
            <w:gridSpan w:val="3"/>
            <w:shd w:val="clear" w:color="auto" w:fill="auto"/>
            <w:vAlign w:val="center"/>
          </w:tcPr>
          <w:p w14:paraId="07B770D0" w14:textId="32186FF2" w:rsidR="00C72AEB" w:rsidRPr="00265E05" w:rsidRDefault="00265E05" w:rsidP="00265E05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265E05">
              <w:rPr>
                <w:rFonts w:ascii="Sylfaen" w:hAnsi="Sylfaen"/>
                <w:sz w:val="16"/>
                <w:szCs w:val="16"/>
                <w:lang w:val="hy-AM"/>
              </w:rPr>
              <w:t xml:space="preserve">1,2,4,5,6 </w:t>
            </w:r>
          </w:p>
        </w:tc>
        <w:tc>
          <w:tcPr>
            <w:tcW w:w="1437" w:type="dxa"/>
            <w:gridSpan w:val="5"/>
            <w:shd w:val="clear" w:color="auto" w:fill="auto"/>
            <w:vAlign w:val="center"/>
          </w:tcPr>
          <w:p w14:paraId="236F8F31" w14:textId="4A93C87A" w:rsidR="00C72AEB" w:rsidRPr="00A45261" w:rsidRDefault="00C72AEB" w:rsidP="00C72AEB">
            <w:pPr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86204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Վահագն Մելիք- Մարտիրոսյան ԱՁ</w:t>
            </w:r>
          </w:p>
        </w:tc>
        <w:tc>
          <w:tcPr>
            <w:tcW w:w="1988" w:type="dxa"/>
            <w:gridSpan w:val="7"/>
            <w:shd w:val="clear" w:color="auto" w:fill="auto"/>
            <w:vAlign w:val="center"/>
          </w:tcPr>
          <w:p w14:paraId="09D5040D" w14:textId="2F002B66" w:rsidR="00C72AEB" w:rsidRPr="00265E05" w:rsidRDefault="00C72AEB" w:rsidP="00265E05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A45261">
              <w:rPr>
                <w:rFonts w:ascii="Sylfaen" w:hAnsi="Sylfaen"/>
                <w:sz w:val="16"/>
                <w:szCs w:val="16"/>
                <w:lang w:val="hy-AM"/>
              </w:rPr>
              <w:t>№ ՔՖԻ-ԳՀԱՊՁԲ-24/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4</w:t>
            </w:r>
            <w:r w:rsidR="00265E05">
              <w:rPr>
                <w:rFonts w:ascii="Sylfaen" w:hAnsi="Sylfaen"/>
                <w:sz w:val="16"/>
                <w:szCs w:val="16"/>
              </w:rPr>
              <w:t>7-1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C091182" w14:textId="7E15F720" w:rsidR="00C72AEB" w:rsidRPr="00204A4D" w:rsidRDefault="00C72AEB" w:rsidP="00C72AEB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7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.0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5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.2024</w:t>
            </w:r>
          </w:p>
        </w:tc>
        <w:tc>
          <w:tcPr>
            <w:tcW w:w="1839" w:type="dxa"/>
            <w:gridSpan w:val="7"/>
            <w:shd w:val="clear" w:color="auto" w:fill="auto"/>
          </w:tcPr>
          <w:p w14:paraId="12F17734" w14:textId="1A437026" w:rsidR="00C72AEB" w:rsidRPr="00204A4D" w:rsidRDefault="00C72AEB" w:rsidP="00265E05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Պայմանագիրը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կնքելուց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հետո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="00265E05" w:rsidRPr="00265E0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երկու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ամսվա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ընթացքում</w:t>
            </w: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476CA99" w14:textId="3DEE809C" w:rsidR="00C72AEB" w:rsidRPr="00204A4D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af-ZA" w:eastAsia="ru-RU"/>
              </w:rPr>
            </w:pPr>
            <w:r w:rsidRPr="00204A4D"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af-ZA"/>
              </w:rPr>
              <w:t>-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6C473F13" w14:textId="0B325614" w:rsidR="00C72AEB" w:rsidRPr="00B837C1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44BA089" w14:textId="415E82AA" w:rsidR="00C72AEB" w:rsidRPr="00265E05" w:rsidRDefault="00265E05" w:rsidP="00C72AEB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65E0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1186878  </w:t>
            </w:r>
          </w:p>
        </w:tc>
      </w:tr>
      <w:tr w:rsidR="00265E05" w:rsidRPr="00B837C1" w14:paraId="01D68617" w14:textId="77777777" w:rsidTr="004A11A5">
        <w:trPr>
          <w:trHeight w:val="146"/>
        </w:trPr>
        <w:tc>
          <w:tcPr>
            <w:tcW w:w="1170" w:type="dxa"/>
            <w:gridSpan w:val="3"/>
            <w:shd w:val="clear" w:color="auto" w:fill="auto"/>
            <w:vAlign w:val="center"/>
          </w:tcPr>
          <w:p w14:paraId="3CFB3326" w14:textId="7FF24F7D" w:rsidR="00265E05" w:rsidRPr="00265E05" w:rsidRDefault="00265E05" w:rsidP="00265E05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265E05">
              <w:rPr>
                <w:rFonts w:ascii="Sylfaen" w:hAnsi="Sylfaen"/>
                <w:sz w:val="16"/>
                <w:szCs w:val="16"/>
                <w:lang w:val="hy-AM"/>
              </w:rPr>
              <w:t>9</w:t>
            </w:r>
          </w:p>
        </w:tc>
        <w:tc>
          <w:tcPr>
            <w:tcW w:w="1437" w:type="dxa"/>
            <w:gridSpan w:val="5"/>
            <w:shd w:val="clear" w:color="auto" w:fill="auto"/>
            <w:vAlign w:val="center"/>
          </w:tcPr>
          <w:p w14:paraId="0BE5FB1F" w14:textId="255CEC87" w:rsidR="00265E05" w:rsidRPr="00D86204" w:rsidRDefault="00265E05" w:rsidP="00C72AE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72AE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«Ինո-Թեքնոլուի» ՍՊԸ</w:t>
            </w:r>
          </w:p>
        </w:tc>
        <w:tc>
          <w:tcPr>
            <w:tcW w:w="1988" w:type="dxa"/>
            <w:gridSpan w:val="7"/>
            <w:shd w:val="clear" w:color="auto" w:fill="auto"/>
            <w:vAlign w:val="center"/>
          </w:tcPr>
          <w:p w14:paraId="10DF7E3A" w14:textId="4E43ADC6" w:rsidR="00265E05" w:rsidRPr="00A45261" w:rsidRDefault="00265E05" w:rsidP="00265E05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45261">
              <w:rPr>
                <w:rFonts w:ascii="Sylfaen" w:hAnsi="Sylfaen"/>
                <w:sz w:val="16"/>
                <w:szCs w:val="16"/>
                <w:lang w:val="hy-AM"/>
              </w:rPr>
              <w:t>№ ՔՖԻ-ԳՀԱՊՁԲ-24/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4</w:t>
            </w:r>
            <w:r>
              <w:rPr>
                <w:rFonts w:ascii="Sylfaen" w:hAnsi="Sylfaen"/>
                <w:sz w:val="16"/>
                <w:szCs w:val="16"/>
              </w:rPr>
              <w:t>7-2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8FA1FC1" w14:textId="5E690A11" w:rsidR="00265E05" w:rsidRDefault="00265E05" w:rsidP="00C72AEB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7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.0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5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.2024</w:t>
            </w:r>
          </w:p>
        </w:tc>
        <w:tc>
          <w:tcPr>
            <w:tcW w:w="1839" w:type="dxa"/>
            <w:gridSpan w:val="7"/>
            <w:shd w:val="clear" w:color="auto" w:fill="auto"/>
          </w:tcPr>
          <w:p w14:paraId="5EA12127" w14:textId="7EB405EA" w:rsidR="00265E05" w:rsidRPr="00204A4D" w:rsidRDefault="00265E05" w:rsidP="00C72AEB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Պայմանագիրը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կնքելուց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հետո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երկու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ամսվա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ընթացքում</w:t>
            </w: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681C08A" w14:textId="40DEC01B" w:rsidR="00265E05" w:rsidRPr="00204A4D" w:rsidRDefault="00265E0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af-ZA"/>
              </w:rPr>
              <w:t>-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1AC45324" w14:textId="3C7C935E" w:rsidR="00265E05" w:rsidRPr="00265E05" w:rsidRDefault="00265E0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8B639DB" w14:textId="6CD17646" w:rsidR="00265E05" w:rsidRPr="00265E05" w:rsidRDefault="00265E05" w:rsidP="00C72AEB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65E05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1287000  </w:t>
            </w:r>
          </w:p>
        </w:tc>
      </w:tr>
      <w:tr w:rsidR="00265E05" w:rsidRPr="00B837C1" w14:paraId="571DEB6C" w14:textId="77777777" w:rsidTr="004A11A5">
        <w:trPr>
          <w:trHeight w:val="146"/>
        </w:trPr>
        <w:tc>
          <w:tcPr>
            <w:tcW w:w="1170" w:type="dxa"/>
            <w:gridSpan w:val="3"/>
            <w:shd w:val="clear" w:color="auto" w:fill="auto"/>
            <w:vAlign w:val="center"/>
          </w:tcPr>
          <w:p w14:paraId="6208646A" w14:textId="0DE078CE" w:rsidR="00265E05" w:rsidRPr="00265E05" w:rsidRDefault="00265E05" w:rsidP="00265E05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265E05">
              <w:rPr>
                <w:rFonts w:ascii="Sylfaen" w:hAnsi="Sylfaen"/>
                <w:sz w:val="16"/>
                <w:szCs w:val="16"/>
                <w:lang w:val="hy-AM"/>
              </w:rPr>
              <w:t>7,8</w:t>
            </w:r>
          </w:p>
        </w:tc>
        <w:tc>
          <w:tcPr>
            <w:tcW w:w="1437" w:type="dxa"/>
            <w:gridSpan w:val="5"/>
            <w:shd w:val="clear" w:color="auto" w:fill="auto"/>
            <w:vAlign w:val="center"/>
          </w:tcPr>
          <w:p w14:paraId="77012F84" w14:textId="6F300F2F" w:rsidR="00265E05" w:rsidRPr="00D86204" w:rsidRDefault="00265E05" w:rsidP="00C72AE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72AE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«Արգուս Սոլուշնս» ՍՊԸ</w:t>
            </w:r>
          </w:p>
        </w:tc>
        <w:tc>
          <w:tcPr>
            <w:tcW w:w="1988" w:type="dxa"/>
            <w:gridSpan w:val="7"/>
            <w:shd w:val="clear" w:color="auto" w:fill="auto"/>
            <w:vAlign w:val="center"/>
          </w:tcPr>
          <w:p w14:paraId="0388C235" w14:textId="4850050E" w:rsidR="00265E05" w:rsidRPr="00A45261" w:rsidRDefault="00265E05" w:rsidP="00265E05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45261">
              <w:rPr>
                <w:rFonts w:ascii="Sylfaen" w:hAnsi="Sylfaen"/>
                <w:sz w:val="16"/>
                <w:szCs w:val="16"/>
                <w:lang w:val="hy-AM"/>
              </w:rPr>
              <w:t>№ ՔՖԻ-ԳՀԱՊՁԲ-24/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4</w:t>
            </w:r>
            <w:r>
              <w:rPr>
                <w:rFonts w:ascii="Sylfaen" w:hAnsi="Sylfaen"/>
                <w:sz w:val="16"/>
                <w:szCs w:val="16"/>
              </w:rPr>
              <w:t>7-3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08F2A6B" w14:textId="3A62373A" w:rsidR="00265E05" w:rsidRDefault="00265E05" w:rsidP="00C72AEB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7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.0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5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.2024</w:t>
            </w:r>
          </w:p>
        </w:tc>
        <w:tc>
          <w:tcPr>
            <w:tcW w:w="1839" w:type="dxa"/>
            <w:gridSpan w:val="7"/>
            <w:shd w:val="clear" w:color="auto" w:fill="auto"/>
          </w:tcPr>
          <w:p w14:paraId="7F5B296D" w14:textId="64ED7DBD" w:rsidR="00265E05" w:rsidRPr="00204A4D" w:rsidRDefault="00265E05" w:rsidP="00C72AEB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Պայմանագիրը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կնքելուց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հետո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երկու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ամսվա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204A4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ընթացքում</w:t>
            </w: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75143A4" w14:textId="122E4289" w:rsidR="00265E05" w:rsidRPr="00204A4D" w:rsidRDefault="00265E0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af-ZA"/>
              </w:rPr>
              <w:t>-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339CCCF6" w14:textId="13BB3CE4" w:rsidR="00265E05" w:rsidRPr="00265E05" w:rsidRDefault="00265E0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16FBFCD" w14:textId="3E94B20E" w:rsidR="00265E05" w:rsidRPr="00265E05" w:rsidRDefault="00265E05" w:rsidP="00C72AEB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65E05">
              <w:rPr>
                <w:rFonts w:ascii="GHEA Grapalat" w:hAnsi="GHEA Grapalat"/>
                <w:b/>
                <w:sz w:val="18"/>
                <w:szCs w:val="18"/>
                <w:lang w:val="hy-AM"/>
              </w:rPr>
              <w:t>1653600</w:t>
            </w:r>
          </w:p>
        </w:tc>
      </w:tr>
      <w:tr w:rsidR="00C72AEB" w:rsidRPr="00F13DEE" w14:paraId="41E4ED39" w14:textId="77777777" w:rsidTr="00E713E7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C72AEB" w:rsidRPr="00F13DEE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r w:rsidRPr="00F13DE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r w:rsidRPr="00F13DE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(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r w:rsidRPr="00F13DE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)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r w:rsidRPr="00F13DE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F13DE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</w:p>
        </w:tc>
      </w:tr>
      <w:tr w:rsidR="00C72AEB" w:rsidRPr="0015121E" w14:paraId="1F657639" w14:textId="77777777" w:rsidTr="00CF44E0">
        <w:trPr>
          <w:trHeight w:val="125"/>
        </w:trPr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C72AEB" w:rsidRPr="00695904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5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8843D00" w:rsidR="00C72AEB" w:rsidRPr="006538C5" w:rsidRDefault="00C72AEB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306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C72AEB" w:rsidRPr="006538C5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19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C72AEB" w:rsidRPr="006538C5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8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C72AEB" w:rsidRPr="006538C5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16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25716FC8" w:rsidR="00C72AEB" w:rsidRPr="006538C5" w:rsidRDefault="00C72AEB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265E05" w:rsidRPr="00F73808" w14:paraId="0416DEDF" w14:textId="77777777" w:rsidTr="00CF44E0">
        <w:trPr>
          <w:trHeight w:val="155"/>
        </w:trPr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3A5C84" w14:textId="1F1D6706" w:rsidR="00265E05" w:rsidRPr="00B203A7" w:rsidRDefault="00265E05" w:rsidP="00C72AEB">
            <w:pPr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265E05">
              <w:rPr>
                <w:rFonts w:ascii="Sylfaen" w:hAnsi="Sylfaen"/>
                <w:sz w:val="16"/>
                <w:szCs w:val="16"/>
                <w:lang w:val="hy-AM"/>
              </w:rPr>
              <w:t xml:space="preserve">1,2,4,5,6 </w:t>
            </w:r>
          </w:p>
        </w:tc>
        <w:tc>
          <w:tcPr>
            <w:tcW w:w="15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FC1EBA" w14:textId="460623C0" w:rsidR="00265E05" w:rsidRPr="00B203A7" w:rsidRDefault="00265E05" w:rsidP="00C72AEB">
            <w:pPr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D86204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Վահագն Մելիք- Մարտիրոսյան ԱՁ</w:t>
            </w:r>
          </w:p>
        </w:tc>
        <w:tc>
          <w:tcPr>
            <w:tcW w:w="306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90A123" w14:textId="77777777" w:rsidR="00265E05" w:rsidRPr="00265E05" w:rsidRDefault="00265E05" w:rsidP="00265E05">
            <w:pPr>
              <w:spacing w:before="0" w:after="0"/>
              <w:ind w:left="0" w:hanging="18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265E05">
              <w:rPr>
                <w:rFonts w:ascii="GHEA Grapalat" w:hAnsi="GHEA Grapalat"/>
                <w:sz w:val="16"/>
                <w:szCs w:val="16"/>
              </w:rPr>
              <w:t>Ք</w:t>
            </w:r>
            <w:r w:rsidRPr="00265E05">
              <w:rPr>
                <w:rFonts w:ascii="GHEA Grapalat" w:hAnsi="GHEA Grapalat"/>
                <w:sz w:val="16"/>
                <w:szCs w:val="16"/>
                <w:lang w:val="ru-RU"/>
              </w:rPr>
              <w:t>.</w:t>
            </w:r>
            <w:r w:rsidRPr="00265E05">
              <w:rPr>
                <w:rFonts w:ascii="GHEA Grapalat" w:hAnsi="GHEA Grapalat"/>
                <w:sz w:val="16"/>
                <w:szCs w:val="16"/>
              </w:rPr>
              <w:t>Երևան</w:t>
            </w:r>
            <w:r w:rsidRPr="00265E05">
              <w:rPr>
                <w:rFonts w:ascii="GHEA Grapalat" w:hAnsi="GHEA Grapalat"/>
                <w:sz w:val="16"/>
                <w:szCs w:val="16"/>
                <w:lang w:val="ru-RU"/>
              </w:rPr>
              <w:t xml:space="preserve">, </w:t>
            </w:r>
            <w:r w:rsidRPr="00265E05">
              <w:rPr>
                <w:rFonts w:ascii="GHEA Grapalat" w:hAnsi="GHEA Grapalat"/>
                <w:sz w:val="16"/>
                <w:szCs w:val="16"/>
              </w:rPr>
              <w:t>Թումանյան</w:t>
            </w:r>
            <w:r w:rsidRPr="00265E05">
              <w:rPr>
                <w:rFonts w:ascii="GHEA Grapalat" w:hAnsi="GHEA Grapalat"/>
                <w:sz w:val="16"/>
                <w:szCs w:val="16"/>
                <w:lang w:val="ru-RU"/>
              </w:rPr>
              <w:t xml:space="preserve"> 8, 217</w:t>
            </w:r>
            <w:r w:rsidRPr="00265E05">
              <w:rPr>
                <w:rFonts w:ascii="GHEA Grapalat" w:hAnsi="GHEA Grapalat"/>
                <w:sz w:val="16"/>
                <w:szCs w:val="16"/>
              </w:rPr>
              <w:t>սենյակ</w:t>
            </w:r>
          </w:p>
          <w:p w14:paraId="51339931" w14:textId="6D82ADAE" w:rsidR="00265E05" w:rsidRPr="00265E05" w:rsidRDefault="00265E05" w:rsidP="00265E05">
            <w:pPr>
              <w:spacing w:before="0" w:after="0"/>
              <w:ind w:left="0" w:hanging="18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265E05">
              <w:rPr>
                <w:rFonts w:ascii="GHEA Grapalat" w:hAnsi="GHEA Grapalat"/>
                <w:sz w:val="16"/>
                <w:szCs w:val="16"/>
                <w:lang w:val="hy-AM"/>
              </w:rPr>
              <w:t xml:space="preserve">Հեռ. </w:t>
            </w:r>
            <w:r w:rsidRPr="00265E05">
              <w:rPr>
                <w:rFonts w:ascii="GHEA Grapalat" w:hAnsi="GHEA Grapalat"/>
                <w:sz w:val="16"/>
                <w:szCs w:val="16"/>
                <w:lang w:val="ru-RU"/>
              </w:rPr>
              <w:t>010 52-14-77</w:t>
            </w:r>
          </w:p>
        </w:tc>
        <w:tc>
          <w:tcPr>
            <w:tcW w:w="19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88BB8D" w14:textId="494DD09D" w:rsidR="00265E05" w:rsidRPr="00265E05" w:rsidRDefault="00265E05" w:rsidP="00265E05">
            <w:pPr>
              <w:spacing w:before="0" w:after="0"/>
              <w:ind w:left="0" w:hanging="1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65E05">
              <w:rPr>
                <w:rFonts w:ascii="GHEA Grapalat" w:hAnsi="GHEA Grapalat"/>
                <w:sz w:val="16"/>
                <w:szCs w:val="16"/>
                <w:lang w:val="hy-AM"/>
              </w:rPr>
              <w:t>hardware.am@yandex.com</w:t>
            </w:r>
          </w:p>
        </w:tc>
        <w:tc>
          <w:tcPr>
            <w:tcW w:w="18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FE663" w14:textId="6236F52A" w:rsidR="00265E05" w:rsidRPr="00265E05" w:rsidRDefault="00265E05" w:rsidP="00265E05">
            <w:pPr>
              <w:tabs>
                <w:tab w:val="left" w:pos="1248"/>
              </w:tabs>
              <w:spacing w:before="0" w:after="0"/>
              <w:ind w:left="0" w:hanging="18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6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865FD1" w14:textId="4E17A8D4" w:rsidR="00265E05" w:rsidRPr="00265E05" w:rsidRDefault="00265E05" w:rsidP="00265E05">
            <w:pPr>
              <w:tabs>
                <w:tab w:val="left" w:pos="1248"/>
              </w:tabs>
              <w:spacing w:before="0" w:after="0"/>
              <w:ind w:left="0" w:hanging="1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65E05">
              <w:rPr>
                <w:rFonts w:ascii="GHEA Grapalat" w:hAnsi="GHEA Grapalat"/>
                <w:sz w:val="16"/>
                <w:szCs w:val="16"/>
                <w:lang w:val="ru-RU"/>
              </w:rPr>
              <w:t>098020304</w:t>
            </w:r>
          </w:p>
        </w:tc>
      </w:tr>
      <w:tr w:rsidR="00265E05" w:rsidRPr="00F73808" w14:paraId="60D3750D" w14:textId="77777777" w:rsidTr="00CF44E0">
        <w:trPr>
          <w:trHeight w:val="155"/>
        </w:trPr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4EC1A0" w14:textId="74965D08" w:rsidR="00265E05" w:rsidRPr="00265E05" w:rsidRDefault="00265E05" w:rsidP="00C72AEB">
            <w:pPr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265E05">
              <w:rPr>
                <w:rFonts w:ascii="Sylfaen" w:hAnsi="Sylfaen"/>
                <w:sz w:val="16"/>
                <w:szCs w:val="16"/>
                <w:lang w:val="hy-AM"/>
              </w:rPr>
              <w:t>9</w:t>
            </w:r>
          </w:p>
        </w:tc>
        <w:tc>
          <w:tcPr>
            <w:tcW w:w="15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67171A" w14:textId="477BE568" w:rsidR="00265E05" w:rsidRPr="00B203A7" w:rsidRDefault="00265E05" w:rsidP="00C72AEB">
            <w:pPr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C72AE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«Ինո-Թեքնոլուի» ՍՊԸ</w:t>
            </w:r>
          </w:p>
        </w:tc>
        <w:tc>
          <w:tcPr>
            <w:tcW w:w="306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2B3D1C" w14:textId="77777777" w:rsidR="00265E05" w:rsidRPr="00265E05" w:rsidRDefault="00265E05" w:rsidP="00265E05">
            <w:pPr>
              <w:spacing w:before="0" w:after="0"/>
              <w:ind w:left="0" w:hanging="18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265E05">
              <w:rPr>
                <w:rFonts w:ascii="GHEA Grapalat" w:hAnsi="GHEA Grapalat"/>
                <w:sz w:val="16"/>
                <w:szCs w:val="16"/>
              </w:rPr>
              <w:t>Ք</w:t>
            </w:r>
            <w:r w:rsidRPr="00265E05">
              <w:rPr>
                <w:rFonts w:ascii="GHEA Grapalat" w:hAnsi="GHEA Grapalat"/>
                <w:sz w:val="16"/>
                <w:szCs w:val="16"/>
                <w:lang w:val="ru-RU"/>
              </w:rPr>
              <w:t>.</w:t>
            </w:r>
            <w:r w:rsidRPr="00265E05">
              <w:rPr>
                <w:rFonts w:ascii="GHEA Grapalat" w:hAnsi="GHEA Grapalat"/>
                <w:sz w:val="16"/>
                <w:szCs w:val="16"/>
              </w:rPr>
              <w:t>Երևան</w:t>
            </w:r>
            <w:r w:rsidRPr="00265E05">
              <w:rPr>
                <w:rFonts w:ascii="GHEA Grapalat" w:hAnsi="GHEA Grapalat"/>
                <w:sz w:val="16"/>
                <w:szCs w:val="16"/>
                <w:lang w:val="ru-RU"/>
              </w:rPr>
              <w:t xml:space="preserve">, </w:t>
            </w:r>
            <w:r w:rsidRPr="00265E05">
              <w:rPr>
                <w:rFonts w:ascii="GHEA Grapalat" w:hAnsi="GHEA Grapalat"/>
                <w:sz w:val="16"/>
                <w:szCs w:val="16"/>
              </w:rPr>
              <w:t>Աբովյան</w:t>
            </w:r>
            <w:r w:rsidRPr="00265E05">
              <w:rPr>
                <w:rFonts w:ascii="GHEA Grapalat" w:hAnsi="GHEA Grapalat"/>
                <w:sz w:val="16"/>
                <w:szCs w:val="16"/>
                <w:lang w:val="ru-RU"/>
              </w:rPr>
              <w:t xml:space="preserve"> 29, 3-</w:t>
            </w:r>
            <w:r w:rsidRPr="00265E05">
              <w:rPr>
                <w:rFonts w:ascii="GHEA Grapalat" w:hAnsi="GHEA Grapalat"/>
                <w:sz w:val="16"/>
                <w:szCs w:val="16"/>
              </w:rPr>
              <w:t>րդ</w:t>
            </w:r>
            <w:r w:rsidRPr="00265E05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265E05">
              <w:rPr>
                <w:rFonts w:ascii="GHEA Grapalat" w:hAnsi="GHEA Grapalat"/>
                <w:sz w:val="16"/>
                <w:szCs w:val="16"/>
              </w:rPr>
              <w:t>տարածք</w:t>
            </w:r>
          </w:p>
          <w:p w14:paraId="56EE2393" w14:textId="0AD4536F" w:rsidR="00265E05" w:rsidRPr="00265E05" w:rsidRDefault="00265E05" w:rsidP="00265E05">
            <w:pPr>
              <w:spacing w:before="0" w:after="0"/>
              <w:ind w:left="0" w:hanging="18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265E05">
              <w:rPr>
                <w:rFonts w:ascii="GHEA Grapalat" w:hAnsi="GHEA Grapalat"/>
                <w:sz w:val="16"/>
                <w:szCs w:val="16"/>
              </w:rPr>
              <w:t>Հեռ</w:t>
            </w:r>
            <w:r w:rsidRPr="00265E05">
              <w:rPr>
                <w:rFonts w:ascii="GHEA Grapalat" w:hAnsi="GHEA Grapalat"/>
                <w:sz w:val="16"/>
                <w:szCs w:val="16"/>
                <w:lang w:val="ru-RU"/>
              </w:rPr>
              <w:t>. 094 90-49-94</w:t>
            </w:r>
          </w:p>
        </w:tc>
        <w:tc>
          <w:tcPr>
            <w:tcW w:w="19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D7A429" w14:textId="0E919155" w:rsidR="00265E05" w:rsidRPr="00265E05" w:rsidRDefault="00265E05" w:rsidP="00265E05">
            <w:pPr>
              <w:spacing w:before="0" w:after="0"/>
              <w:ind w:left="0" w:hanging="1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65E05">
              <w:rPr>
                <w:rFonts w:ascii="GHEA Grapalat" w:hAnsi="GHEA Grapalat"/>
                <w:sz w:val="16"/>
                <w:szCs w:val="16"/>
                <w:lang w:val="ru-RU"/>
              </w:rPr>
              <w:t>info@itech.am</w:t>
            </w:r>
          </w:p>
        </w:tc>
        <w:tc>
          <w:tcPr>
            <w:tcW w:w="18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C15FA2" w14:textId="71683096" w:rsidR="00265E05" w:rsidRPr="00265E05" w:rsidRDefault="00265E05" w:rsidP="00265E05">
            <w:pPr>
              <w:tabs>
                <w:tab w:val="left" w:pos="1248"/>
              </w:tabs>
              <w:spacing w:before="0" w:after="0"/>
              <w:ind w:left="0" w:hanging="18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6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7EA02B" w14:textId="7CB4BBE8" w:rsidR="00265E05" w:rsidRPr="00265E05" w:rsidRDefault="00265E05" w:rsidP="00265E05">
            <w:pPr>
              <w:tabs>
                <w:tab w:val="left" w:pos="1248"/>
              </w:tabs>
              <w:spacing w:before="0" w:after="0"/>
              <w:ind w:left="0" w:hanging="1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65E05">
              <w:rPr>
                <w:rFonts w:ascii="GHEA Grapalat" w:hAnsi="GHEA Grapalat"/>
                <w:sz w:val="16"/>
                <w:szCs w:val="16"/>
                <w:lang w:val="ru-RU"/>
              </w:rPr>
              <w:t>01570457</w:t>
            </w:r>
          </w:p>
        </w:tc>
      </w:tr>
      <w:tr w:rsidR="00265E05" w:rsidRPr="00F73808" w14:paraId="033BA3DA" w14:textId="77777777" w:rsidTr="00D1334A">
        <w:trPr>
          <w:trHeight w:val="155"/>
        </w:trPr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C13D63" w14:textId="771C9707" w:rsidR="00265E05" w:rsidRPr="00265E05" w:rsidRDefault="00265E05" w:rsidP="00C72AEB">
            <w:pPr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265E05">
              <w:rPr>
                <w:rFonts w:ascii="Sylfaen" w:hAnsi="Sylfaen"/>
                <w:sz w:val="16"/>
                <w:szCs w:val="16"/>
                <w:lang w:val="hy-AM"/>
              </w:rPr>
              <w:t>7,8</w:t>
            </w:r>
          </w:p>
        </w:tc>
        <w:tc>
          <w:tcPr>
            <w:tcW w:w="15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5CC518" w14:textId="1EDAD5FD" w:rsidR="00265E05" w:rsidRPr="00B203A7" w:rsidRDefault="00265E05" w:rsidP="00C72AEB">
            <w:pPr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C72AE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«Արգուս Սոլուշնս» ՍՊԸ</w:t>
            </w:r>
          </w:p>
        </w:tc>
        <w:tc>
          <w:tcPr>
            <w:tcW w:w="3060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2BF8C3A" w14:textId="77777777" w:rsidR="00265E05" w:rsidRPr="00265E05" w:rsidRDefault="00265E05" w:rsidP="00265E05">
            <w:pPr>
              <w:spacing w:before="0" w:after="0"/>
              <w:ind w:left="0" w:hanging="18"/>
              <w:jc w:val="both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265E05">
              <w:rPr>
                <w:rFonts w:ascii="GHEA Grapalat" w:hAnsi="GHEA Grapalat"/>
                <w:sz w:val="16"/>
                <w:szCs w:val="16"/>
              </w:rPr>
              <w:t>Ք</w:t>
            </w:r>
            <w:r w:rsidRPr="00265E05">
              <w:rPr>
                <w:rFonts w:ascii="GHEA Grapalat" w:hAnsi="GHEA Grapalat"/>
                <w:sz w:val="16"/>
                <w:szCs w:val="16"/>
                <w:lang w:val="ru-RU"/>
              </w:rPr>
              <w:t>.</w:t>
            </w:r>
            <w:r w:rsidRPr="00265E05">
              <w:rPr>
                <w:rFonts w:ascii="GHEA Grapalat" w:hAnsi="GHEA Grapalat"/>
                <w:sz w:val="16"/>
                <w:szCs w:val="16"/>
              </w:rPr>
              <w:t>Երևան</w:t>
            </w:r>
            <w:r w:rsidRPr="00265E05">
              <w:rPr>
                <w:rFonts w:ascii="GHEA Grapalat" w:hAnsi="GHEA Grapalat"/>
                <w:sz w:val="16"/>
                <w:szCs w:val="16"/>
                <w:lang w:val="ru-RU"/>
              </w:rPr>
              <w:t xml:space="preserve">, </w:t>
            </w:r>
            <w:r w:rsidRPr="00265E05">
              <w:rPr>
                <w:rFonts w:ascii="GHEA Grapalat" w:hAnsi="GHEA Grapalat"/>
                <w:sz w:val="16"/>
                <w:szCs w:val="16"/>
              </w:rPr>
              <w:t>Ա</w:t>
            </w:r>
            <w:r w:rsidRPr="00265E05">
              <w:rPr>
                <w:rFonts w:ascii="GHEA Grapalat" w:hAnsi="GHEA Grapalat"/>
                <w:sz w:val="16"/>
                <w:szCs w:val="16"/>
                <w:lang w:val="ru-RU"/>
              </w:rPr>
              <w:t>.</w:t>
            </w:r>
            <w:r w:rsidRPr="00265E05">
              <w:rPr>
                <w:rFonts w:ascii="GHEA Grapalat" w:hAnsi="GHEA Grapalat"/>
                <w:sz w:val="16"/>
                <w:szCs w:val="16"/>
              </w:rPr>
              <w:t>Խաչատրյան</w:t>
            </w:r>
            <w:r w:rsidRPr="00265E05">
              <w:rPr>
                <w:rFonts w:ascii="GHEA Grapalat" w:hAnsi="GHEA Grapalat"/>
                <w:sz w:val="16"/>
                <w:szCs w:val="16"/>
                <w:lang w:val="ru-RU"/>
              </w:rPr>
              <w:t xml:space="preserve">  25, </w:t>
            </w:r>
            <w:r w:rsidRPr="00265E05">
              <w:rPr>
                <w:rFonts w:ascii="GHEA Grapalat" w:hAnsi="GHEA Grapalat"/>
                <w:sz w:val="16"/>
                <w:szCs w:val="16"/>
              </w:rPr>
              <w:t>բն</w:t>
            </w:r>
            <w:r w:rsidRPr="00265E05">
              <w:rPr>
                <w:rFonts w:ascii="GHEA Grapalat" w:hAnsi="GHEA Grapalat"/>
                <w:sz w:val="16"/>
                <w:szCs w:val="16"/>
                <w:lang w:val="ru-RU"/>
              </w:rPr>
              <w:t>.12</w:t>
            </w:r>
          </w:p>
          <w:p w14:paraId="03022A86" w14:textId="2973500F" w:rsidR="00265E05" w:rsidRPr="00265E05" w:rsidRDefault="00265E05" w:rsidP="00265E05">
            <w:pPr>
              <w:spacing w:before="0" w:after="0"/>
              <w:ind w:left="0" w:hanging="18"/>
              <w:rPr>
                <w:rFonts w:ascii="GHEA Grapalat" w:hAnsi="GHEA Grapalat"/>
                <w:sz w:val="16"/>
                <w:szCs w:val="16"/>
              </w:rPr>
            </w:pPr>
            <w:r w:rsidRPr="00265E05">
              <w:rPr>
                <w:rFonts w:ascii="GHEA Grapalat" w:hAnsi="GHEA Grapalat"/>
                <w:sz w:val="16"/>
                <w:szCs w:val="16"/>
              </w:rPr>
              <w:t>Հեռ. 093 99 99 89</w:t>
            </w:r>
          </w:p>
        </w:tc>
        <w:tc>
          <w:tcPr>
            <w:tcW w:w="198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5261373" w14:textId="47D311C3" w:rsidR="00265E05" w:rsidRPr="00265E05" w:rsidRDefault="00265E05" w:rsidP="00265E05">
            <w:pPr>
              <w:spacing w:before="0" w:after="0"/>
              <w:ind w:left="0" w:hanging="1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65E05">
              <w:rPr>
                <w:rFonts w:ascii="GHEA Grapalat" w:hAnsi="GHEA Grapalat"/>
                <w:sz w:val="16"/>
                <w:szCs w:val="16"/>
                <w:lang w:val="hy-AM"/>
              </w:rPr>
              <w:t>argus.solutionss@gmail.com</w:t>
            </w:r>
          </w:p>
        </w:tc>
        <w:tc>
          <w:tcPr>
            <w:tcW w:w="18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0C4E22C" w14:textId="451CCCA6" w:rsidR="00265E05" w:rsidRPr="00265E05" w:rsidRDefault="00265E05" w:rsidP="00265E05">
            <w:pPr>
              <w:tabs>
                <w:tab w:val="left" w:pos="1248"/>
              </w:tabs>
              <w:spacing w:before="0" w:after="0"/>
              <w:ind w:left="0" w:hanging="18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67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C256FB7" w14:textId="3C99ACE4" w:rsidR="00265E05" w:rsidRPr="00265E05" w:rsidRDefault="00265E05" w:rsidP="00265E05">
            <w:pPr>
              <w:tabs>
                <w:tab w:val="left" w:pos="1248"/>
              </w:tabs>
              <w:spacing w:before="0" w:after="0"/>
              <w:ind w:left="0" w:hanging="1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65E05">
              <w:rPr>
                <w:rFonts w:ascii="GHEA Grapalat" w:hAnsi="GHEA Grapalat"/>
                <w:sz w:val="16"/>
                <w:szCs w:val="16"/>
                <w:lang w:val="ru-RU"/>
              </w:rPr>
              <w:t>08228471</w:t>
            </w:r>
          </w:p>
        </w:tc>
      </w:tr>
      <w:tr w:rsidR="00265E05" w:rsidRPr="00EA1944" w14:paraId="496A046D" w14:textId="77777777" w:rsidTr="00E713E7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0A72E738" w:rsidR="00265E05" w:rsidRPr="00B203A7" w:rsidRDefault="00265E0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val="af-ZA" w:eastAsia="ru-RU"/>
              </w:rPr>
            </w:pPr>
          </w:p>
        </w:tc>
      </w:tr>
      <w:tr w:rsidR="00265E05" w:rsidRPr="0064437A" w14:paraId="3863A00B" w14:textId="77777777" w:rsidTr="00E713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65E05" w:rsidRPr="00B203A7" w:rsidRDefault="00265E05" w:rsidP="00C72AE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</w:pPr>
            <w:r w:rsidRPr="00B203A7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  <w:t>Այլ տեղեկություններ</w:t>
            </w:r>
          </w:p>
        </w:tc>
        <w:tc>
          <w:tcPr>
            <w:tcW w:w="868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63118322" w:rsidR="00265E05" w:rsidRPr="00B203A7" w:rsidRDefault="00265E05" w:rsidP="00265E0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</w:pPr>
            <w:r w:rsidRPr="00B203A7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  <w:t xml:space="preserve">Ծանոթություն` 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  <w:t xml:space="preserve">3,10 </w:t>
            </w:r>
            <w:r w:rsidRPr="00553749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>չափաբաժինները</w:t>
            </w:r>
            <w:r w:rsidRPr="00553749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>հայտարարվել</w:t>
            </w:r>
            <w:r w:rsidRPr="00553749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>են</w:t>
            </w:r>
            <w:r w:rsidRPr="00553749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>չկայացած</w:t>
            </w:r>
            <w:r w:rsidRPr="00B203A7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pt-BR" w:eastAsia="ru-RU"/>
              </w:rPr>
              <w:t xml:space="preserve">  </w:t>
            </w:r>
          </w:p>
        </w:tc>
      </w:tr>
      <w:tr w:rsidR="00265E05" w:rsidRPr="0064437A" w14:paraId="485BF528" w14:textId="77777777" w:rsidTr="00E713E7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265E05" w:rsidRPr="00EC7134" w:rsidRDefault="00265E0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</w:p>
        </w:tc>
      </w:tr>
      <w:tr w:rsidR="00265E05" w:rsidRPr="0064437A" w14:paraId="7DB42300" w14:textId="77777777" w:rsidTr="00E713E7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220FF687" w:rsidR="00265E05" w:rsidRPr="00390552" w:rsidRDefault="00265E05" w:rsidP="00C72AE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,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,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պահանջ՝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երեք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r w:rsidRPr="00390552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:</w:t>
            </w:r>
          </w:p>
          <w:p w14:paraId="3D70D3AA" w14:textId="77777777" w:rsidR="00265E05" w:rsidRPr="00301DA6" w:rsidRDefault="00265E05" w:rsidP="00C72AEB">
            <w:pPr>
              <w:shd w:val="clear" w:color="auto" w:fill="FFFFFF"/>
              <w:spacing w:before="0" w:after="0"/>
              <w:ind w:left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է՝</w:t>
            </w:r>
          </w:p>
          <w:p w14:paraId="2C74FE58" w14:textId="77777777" w:rsidR="00265E05" w:rsidRPr="00301DA6" w:rsidRDefault="00265E05" w:rsidP="00C72AEB">
            <w:pPr>
              <w:shd w:val="clear" w:color="auto" w:fill="FFFFFF"/>
              <w:spacing w:before="0" w:after="0"/>
              <w:ind w:left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1)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: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լիազորված՝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</w:p>
          <w:p w14:paraId="1F4E4ACA" w14:textId="77777777" w:rsidR="00265E05" w:rsidRPr="00301DA6" w:rsidRDefault="00265E05" w:rsidP="00C72AEB">
            <w:pPr>
              <w:shd w:val="clear" w:color="auto" w:fill="FFFFFF"/>
              <w:spacing w:before="0" w:after="0"/>
              <w:ind w:left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.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.</w:t>
            </w:r>
          </w:p>
          <w:p w14:paraId="1997F28A" w14:textId="77777777" w:rsidR="00265E05" w:rsidRPr="00301DA6" w:rsidRDefault="00265E05" w:rsidP="00C72AEB">
            <w:pPr>
              <w:shd w:val="clear" w:color="auto" w:fill="FFFFFF"/>
              <w:spacing w:before="0" w:after="0"/>
              <w:ind w:left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.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,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.</w:t>
            </w:r>
          </w:p>
          <w:p w14:paraId="754052B9" w14:textId="77777777" w:rsidR="00265E05" w:rsidRPr="00301DA6" w:rsidRDefault="00265E05" w:rsidP="00C72AE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2)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,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հայտարարություններ՝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«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»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5.1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2-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րդ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.</w:t>
            </w:r>
          </w:p>
          <w:p w14:paraId="3FB2850F" w14:textId="77777777" w:rsidR="00265E05" w:rsidRPr="00301DA6" w:rsidRDefault="00265E05" w:rsidP="00C72AE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3)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,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.</w:t>
            </w:r>
          </w:p>
          <w:p w14:paraId="3EA7620C" w14:textId="77777777" w:rsidR="00265E05" w:rsidRPr="00301DA6" w:rsidRDefault="00265E05" w:rsidP="00C72AE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4)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դեպքում՝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:</w:t>
            </w:r>
          </w:p>
          <w:p w14:paraId="366938C8" w14:textId="4C501ADC" w:rsidR="00265E05" w:rsidRPr="00BE168B" w:rsidRDefault="00265E05" w:rsidP="00265E05">
            <w:pPr>
              <w:widowControl w:val="0"/>
              <w:spacing w:before="0" w:after="0"/>
              <w:ind w:left="0" w:firstLine="0"/>
              <w:jc w:val="both"/>
              <w:rPr>
                <w:lang w:val="pt-BR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301DA6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-</w:t>
            </w:r>
            <w:r w:rsidRPr="00BE168B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</w:p>
        </w:tc>
      </w:tr>
      <w:tr w:rsidR="00265E05" w:rsidRPr="0064437A" w14:paraId="3CC8B38C" w14:textId="77777777" w:rsidTr="00E713E7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265E05" w:rsidRPr="006538C5" w:rsidRDefault="00265E0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65E05" w:rsidRPr="006538C5" w:rsidRDefault="00265E0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65E05" w:rsidRPr="0064437A" w14:paraId="5484FA73" w14:textId="77777777" w:rsidTr="00E713E7">
        <w:trPr>
          <w:trHeight w:val="475"/>
        </w:trPr>
        <w:tc>
          <w:tcPr>
            <w:tcW w:w="252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65E05" w:rsidRPr="006538C5" w:rsidRDefault="00265E05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86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71E23D47" w14:textId="77777777" w:rsidR="00265E05" w:rsidRPr="006538C5" w:rsidRDefault="00265E05" w:rsidP="00C72AEB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Մասնակիցների ներգրավման նպատակով իրականացվել են</w:t>
            </w:r>
          </w:p>
          <w:p w14:paraId="6FC786A2" w14:textId="0F55C308" w:rsidR="00265E05" w:rsidRPr="006538C5" w:rsidRDefault="00265E05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գ</w:t>
            </w:r>
            <w:r w:rsidRPr="006538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նումների մասին ՀՀ օրենսդրությամբ</w:t>
            </w: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սահմանված հրապարակումները:</w:t>
            </w:r>
          </w:p>
        </w:tc>
      </w:tr>
      <w:tr w:rsidR="00265E05" w:rsidRPr="0064437A" w14:paraId="5A7FED5D" w14:textId="6827D5A8" w:rsidTr="00E713E7">
        <w:trPr>
          <w:trHeight w:val="50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A66F2DC" w14:textId="77777777" w:rsidR="00265E05" w:rsidRPr="006538C5" w:rsidRDefault="00265E05" w:rsidP="00C72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65E05" w:rsidRPr="0064437A" w14:paraId="40B30E88" w14:textId="77777777" w:rsidTr="00E713E7">
        <w:trPr>
          <w:trHeight w:val="427"/>
        </w:trPr>
        <w:tc>
          <w:tcPr>
            <w:tcW w:w="25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65E05" w:rsidRPr="006538C5" w:rsidRDefault="00265E05" w:rsidP="00C72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6538C5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86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7440036" w:rsidR="00265E05" w:rsidRPr="006538C5" w:rsidRDefault="00265E05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չեն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հայտնաբերվել:</w:t>
            </w:r>
          </w:p>
        </w:tc>
      </w:tr>
      <w:tr w:rsidR="00265E05" w:rsidRPr="0064437A" w14:paraId="541BD7F7" w14:textId="16C8ED43" w:rsidTr="00E713E7">
        <w:trPr>
          <w:trHeight w:val="50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65E05" w:rsidRPr="006538C5" w:rsidRDefault="00265E0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65E05" w:rsidRPr="0064437A" w14:paraId="4DE14D25" w14:textId="77777777" w:rsidTr="00E713E7">
        <w:trPr>
          <w:trHeight w:val="427"/>
        </w:trPr>
        <w:tc>
          <w:tcPr>
            <w:tcW w:w="25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65E05" w:rsidRPr="006538C5" w:rsidRDefault="00265E05" w:rsidP="00C72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ընթացակարգի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86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3C158DC" w:rsidR="00265E05" w:rsidRPr="006538C5" w:rsidRDefault="00265E05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վերաբերյալ բողոքներ չեն ներկայացվել:</w:t>
            </w:r>
          </w:p>
        </w:tc>
      </w:tr>
      <w:tr w:rsidR="00265E05" w:rsidRPr="0064437A" w14:paraId="1DAD5D5C" w14:textId="77777777" w:rsidTr="00E713E7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265E05" w:rsidRPr="006538C5" w:rsidRDefault="00265E0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65E05" w:rsidRPr="006538C5" w14:paraId="5F667D89" w14:textId="77777777" w:rsidTr="00E713E7">
        <w:trPr>
          <w:trHeight w:val="50"/>
        </w:trPr>
        <w:tc>
          <w:tcPr>
            <w:tcW w:w="25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65E05" w:rsidRPr="006538C5" w:rsidRDefault="00265E05" w:rsidP="00C72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86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65E05" w:rsidRPr="006538C5" w:rsidRDefault="00265E05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65E05" w:rsidRPr="006538C5" w14:paraId="406B68D6" w14:textId="77777777" w:rsidTr="00E713E7">
        <w:trPr>
          <w:trHeight w:val="50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265E05" w:rsidRPr="006538C5" w:rsidRDefault="00265E05" w:rsidP="00C72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65E05" w:rsidRPr="006538C5" w14:paraId="1A2BD291" w14:textId="77777777" w:rsidTr="00E713E7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265E05" w:rsidRPr="006538C5" w:rsidRDefault="00265E05" w:rsidP="00C72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65E05" w:rsidRPr="006538C5" w14:paraId="002AF1AD" w14:textId="77777777" w:rsidTr="0077072A">
        <w:trPr>
          <w:trHeight w:val="47"/>
        </w:trPr>
        <w:tc>
          <w:tcPr>
            <w:tcW w:w="3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65E05" w:rsidRPr="006538C5" w:rsidRDefault="00265E05" w:rsidP="00C72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426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65E05" w:rsidRPr="006538C5" w:rsidRDefault="00265E05" w:rsidP="00C72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9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65E05" w:rsidRPr="006538C5" w:rsidRDefault="00265E05" w:rsidP="00C72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265E05" w:rsidRPr="00FC6EC2" w14:paraId="6C6C269C" w14:textId="77777777" w:rsidTr="0077072A">
        <w:trPr>
          <w:trHeight w:val="47"/>
        </w:trPr>
        <w:tc>
          <w:tcPr>
            <w:tcW w:w="3040" w:type="dxa"/>
            <w:gridSpan w:val="10"/>
            <w:shd w:val="clear" w:color="auto" w:fill="auto"/>
            <w:vAlign w:val="center"/>
          </w:tcPr>
          <w:p w14:paraId="0A862370" w14:textId="7695093D" w:rsidR="00265E05" w:rsidRPr="006538C5" w:rsidRDefault="00265E0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Մարինա Մկրտչյան</w:t>
            </w:r>
          </w:p>
        </w:tc>
        <w:tc>
          <w:tcPr>
            <w:tcW w:w="4261" w:type="dxa"/>
            <w:gridSpan w:val="14"/>
            <w:shd w:val="clear" w:color="auto" w:fill="auto"/>
            <w:vAlign w:val="center"/>
          </w:tcPr>
          <w:p w14:paraId="570A2BE5" w14:textId="7AF7ECAE" w:rsidR="00265E05" w:rsidRPr="006538C5" w:rsidRDefault="00265E05" w:rsidP="00C72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091 143-506</w:t>
            </w:r>
          </w:p>
        </w:tc>
        <w:tc>
          <w:tcPr>
            <w:tcW w:w="3911" w:type="dxa"/>
            <w:gridSpan w:val="10"/>
            <w:shd w:val="clear" w:color="auto" w:fill="auto"/>
            <w:vAlign w:val="center"/>
          </w:tcPr>
          <w:p w14:paraId="3C42DEDA" w14:textId="24D9ED1B" w:rsidR="00265E05" w:rsidRPr="006538C5" w:rsidRDefault="00265E05" w:rsidP="00C72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2116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mkrtchyanmarina99@gmail.com</w:t>
            </w:r>
          </w:p>
        </w:tc>
      </w:tr>
    </w:tbl>
    <w:p w14:paraId="380D03DA" w14:textId="77777777" w:rsidR="00390D70" w:rsidRDefault="00390D70" w:rsidP="007A53CE">
      <w:pPr>
        <w:pStyle w:val="3"/>
        <w:ind w:firstLine="709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</w:p>
    <w:p w14:paraId="55E01A61" w14:textId="71D5C7EF" w:rsidR="0022631D" w:rsidRPr="007F2DEB" w:rsidRDefault="008B6BCD" w:rsidP="007A53CE">
      <w:pPr>
        <w:pStyle w:val="3"/>
        <w:ind w:firstLine="709"/>
        <w:rPr>
          <w:rFonts w:ascii="GHEA Grapalat" w:hAnsi="GHEA Grapalat" w:cs="Sylfaen"/>
          <w:sz w:val="20"/>
          <w:lang w:val="af-ZA"/>
        </w:rPr>
      </w:pPr>
      <w:r w:rsidRPr="00FC6EC2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 </w:t>
      </w:r>
      <w:r w:rsidRPr="00FC6EC2">
        <w:rPr>
          <w:rFonts w:ascii="GHEA Grapalat" w:hAnsi="GHEA Grapalat" w:cs="Sylfaen"/>
          <w:sz w:val="20"/>
          <w:lang w:val="af-ZA"/>
        </w:rPr>
        <w:t xml:space="preserve">&lt;&lt;ՀՀ ԳԱԱ </w:t>
      </w:r>
      <w:r w:rsidR="00FC6EC2">
        <w:rPr>
          <w:rFonts w:ascii="GHEA Grapalat" w:hAnsi="GHEA Grapalat" w:cs="Sylfaen"/>
          <w:sz w:val="20"/>
          <w:lang w:val="af-ZA"/>
        </w:rPr>
        <w:t>Ա.Բ.Նալբանդյանի անվան քիմիական ֆիզիկայի ինստիտուտ</w:t>
      </w:r>
      <w:r w:rsidRPr="00FC6EC2">
        <w:rPr>
          <w:rFonts w:ascii="GHEA Grapalat" w:hAnsi="GHEA Grapalat" w:cs="Sylfaen"/>
          <w:sz w:val="20"/>
          <w:lang w:val="af-ZA"/>
        </w:rPr>
        <w:t>&gt;&gt; ՊՈԱԿ</w:t>
      </w:r>
    </w:p>
    <w:p w14:paraId="167EE8D6" w14:textId="02E6853D" w:rsidR="007A270E" w:rsidRPr="00390D70" w:rsidRDefault="007A270E" w:rsidP="00390D70">
      <w:pPr>
        <w:pStyle w:val="3"/>
        <w:ind w:firstLine="0"/>
        <w:rPr>
          <w:rFonts w:ascii="GHEA Grapalat" w:hAnsi="GHEA Grapalat" w:cs="Sylfaen"/>
          <w:b w:val="0"/>
          <w:sz w:val="20"/>
          <w:u w:val="none"/>
          <w:lang w:val="hy-AM"/>
        </w:rPr>
      </w:pPr>
    </w:p>
    <w:sectPr w:rsidR="007A270E" w:rsidRPr="00390D70" w:rsidSect="007A53CE">
      <w:pgSz w:w="11907" w:h="16840" w:code="9"/>
      <w:pgMar w:top="18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335EA" w14:textId="77777777" w:rsidR="0064437A" w:rsidRDefault="0064437A" w:rsidP="0022631D">
      <w:pPr>
        <w:spacing w:before="0" w:after="0"/>
      </w:pPr>
      <w:r>
        <w:separator/>
      </w:r>
    </w:p>
  </w:endnote>
  <w:endnote w:type="continuationSeparator" w:id="0">
    <w:p w14:paraId="22996FB4" w14:textId="77777777" w:rsidR="0064437A" w:rsidRDefault="0064437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17101" w14:textId="77777777" w:rsidR="0064437A" w:rsidRDefault="0064437A" w:rsidP="0022631D">
      <w:pPr>
        <w:spacing w:before="0" w:after="0"/>
      </w:pPr>
      <w:r>
        <w:separator/>
      </w:r>
    </w:p>
  </w:footnote>
  <w:footnote w:type="continuationSeparator" w:id="0">
    <w:p w14:paraId="4EDF1A7A" w14:textId="77777777" w:rsidR="0064437A" w:rsidRDefault="0064437A" w:rsidP="0022631D">
      <w:pPr>
        <w:spacing w:before="0" w:after="0"/>
      </w:pPr>
      <w:r>
        <w:continuationSeparator/>
      </w:r>
    </w:p>
  </w:footnote>
  <w:footnote w:id="1">
    <w:p w14:paraId="73E33F31" w14:textId="77777777" w:rsidR="0064437A" w:rsidRPr="00541A77" w:rsidRDefault="0064437A" w:rsidP="0022631D">
      <w:pPr>
        <w:pStyle w:val="a8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64437A" w:rsidRPr="002D0BF6" w:rsidRDefault="0064437A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64437A" w:rsidRPr="002D0BF6" w:rsidRDefault="0064437A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C72AEB" w:rsidRPr="002D0BF6" w:rsidRDefault="00C72AEB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C72AEB" w:rsidRPr="002D0BF6" w:rsidRDefault="00C72AEB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a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5417A"/>
    <w:multiLevelType w:val="multilevel"/>
    <w:tmpl w:val="55CA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D65D9"/>
    <w:multiLevelType w:val="hybridMultilevel"/>
    <w:tmpl w:val="1EC0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A1FFA"/>
    <w:multiLevelType w:val="multilevel"/>
    <w:tmpl w:val="FC62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27A85"/>
    <w:multiLevelType w:val="hybridMultilevel"/>
    <w:tmpl w:val="40DE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44D6F"/>
    <w:multiLevelType w:val="hybridMultilevel"/>
    <w:tmpl w:val="FB5A33CA"/>
    <w:lvl w:ilvl="0" w:tplc="537C1B76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7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9A5245C"/>
    <w:multiLevelType w:val="hybridMultilevel"/>
    <w:tmpl w:val="8E40BE5E"/>
    <w:lvl w:ilvl="0" w:tplc="4AD094EC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494F"/>
    <w:rsid w:val="00012170"/>
    <w:rsid w:val="00016F60"/>
    <w:rsid w:val="00017E9A"/>
    <w:rsid w:val="000206E1"/>
    <w:rsid w:val="00024425"/>
    <w:rsid w:val="00044EA8"/>
    <w:rsid w:val="00046CCF"/>
    <w:rsid w:val="00051ECE"/>
    <w:rsid w:val="000651E9"/>
    <w:rsid w:val="0007090E"/>
    <w:rsid w:val="00073D66"/>
    <w:rsid w:val="000902E4"/>
    <w:rsid w:val="00095829"/>
    <w:rsid w:val="000B0199"/>
    <w:rsid w:val="000B5AF3"/>
    <w:rsid w:val="000C20DC"/>
    <w:rsid w:val="000D5E6D"/>
    <w:rsid w:val="000E4FF1"/>
    <w:rsid w:val="000F376D"/>
    <w:rsid w:val="000F7073"/>
    <w:rsid w:val="001021B0"/>
    <w:rsid w:val="00135551"/>
    <w:rsid w:val="0015121E"/>
    <w:rsid w:val="00153A01"/>
    <w:rsid w:val="00163956"/>
    <w:rsid w:val="001762D9"/>
    <w:rsid w:val="0018422F"/>
    <w:rsid w:val="001A1999"/>
    <w:rsid w:val="001C1BE1"/>
    <w:rsid w:val="001C4FEC"/>
    <w:rsid w:val="001D44F3"/>
    <w:rsid w:val="001D54CC"/>
    <w:rsid w:val="001D6BD5"/>
    <w:rsid w:val="001E0091"/>
    <w:rsid w:val="001E749A"/>
    <w:rsid w:val="001F27B0"/>
    <w:rsid w:val="0020000B"/>
    <w:rsid w:val="002038BB"/>
    <w:rsid w:val="00204A4D"/>
    <w:rsid w:val="0022631D"/>
    <w:rsid w:val="00230F6B"/>
    <w:rsid w:val="00246A69"/>
    <w:rsid w:val="00265E05"/>
    <w:rsid w:val="00266760"/>
    <w:rsid w:val="00272E4A"/>
    <w:rsid w:val="00295B92"/>
    <w:rsid w:val="002A6BE7"/>
    <w:rsid w:val="002B1958"/>
    <w:rsid w:val="002C4049"/>
    <w:rsid w:val="002C4C10"/>
    <w:rsid w:val="002D38D9"/>
    <w:rsid w:val="002D4845"/>
    <w:rsid w:val="002E35C9"/>
    <w:rsid w:val="002E4E6F"/>
    <w:rsid w:val="002F16CC"/>
    <w:rsid w:val="002F1FEB"/>
    <w:rsid w:val="002F2C88"/>
    <w:rsid w:val="002F71BF"/>
    <w:rsid w:val="00301DA6"/>
    <w:rsid w:val="00306B85"/>
    <w:rsid w:val="00310430"/>
    <w:rsid w:val="00322479"/>
    <w:rsid w:val="00351B58"/>
    <w:rsid w:val="00371B1D"/>
    <w:rsid w:val="00372F0E"/>
    <w:rsid w:val="00381CA4"/>
    <w:rsid w:val="003844E2"/>
    <w:rsid w:val="00390552"/>
    <w:rsid w:val="00390D70"/>
    <w:rsid w:val="003B2758"/>
    <w:rsid w:val="003C0294"/>
    <w:rsid w:val="003E3D40"/>
    <w:rsid w:val="003E6978"/>
    <w:rsid w:val="00433E3C"/>
    <w:rsid w:val="00447F9B"/>
    <w:rsid w:val="00463702"/>
    <w:rsid w:val="00464A9C"/>
    <w:rsid w:val="00472069"/>
    <w:rsid w:val="00474C2F"/>
    <w:rsid w:val="004764CD"/>
    <w:rsid w:val="004864EB"/>
    <w:rsid w:val="004875E0"/>
    <w:rsid w:val="00490E30"/>
    <w:rsid w:val="00491F2C"/>
    <w:rsid w:val="004A11A5"/>
    <w:rsid w:val="004D078F"/>
    <w:rsid w:val="004D4036"/>
    <w:rsid w:val="004E376E"/>
    <w:rsid w:val="004F734F"/>
    <w:rsid w:val="00503BCC"/>
    <w:rsid w:val="00516019"/>
    <w:rsid w:val="0053408D"/>
    <w:rsid w:val="00546023"/>
    <w:rsid w:val="00553749"/>
    <w:rsid w:val="005538FE"/>
    <w:rsid w:val="005734FE"/>
    <w:rsid w:val="005737F9"/>
    <w:rsid w:val="005C0714"/>
    <w:rsid w:val="005C7E53"/>
    <w:rsid w:val="005D5FBD"/>
    <w:rsid w:val="005F170F"/>
    <w:rsid w:val="006032A1"/>
    <w:rsid w:val="00607C9A"/>
    <w:rsid w:val="00610C7F"/>
    <w:rsid w:val="00624F10"/>
    <w:rsid w:val="00632571"/>
    <w:rsid w:val="0064437A"/>
    <w:rsid w:val="00646760"/>
    <w:rsid w:val="006538C5"/>
    <w:rsid w:val="00665C9E"/>
    <w:rsid w:val="00690ECB"/>
    <w:rsid w:val="00695904"/>
    <w:rsid w:val="006A38B4"/>
    <w:rsid w:val="006B2E21"/>
    <w:rsid w:val="006C0266"/>
    <w:rsid w:val="006C0B34"/>
    <w:rsid w:val="006D09AE"/>
    <w:rsid w:val="006D1B63"/>
    <w:rsid w:val="006E0D92"/>
    <w:rsid w:val="006E1A83"/>
    <w:rsid w:val="006F2779"/>
    <w:rsid w:val="007044B6"/>
    <w:rsid w:val="007060FC"/>
    <w:rsid w:val="00721D12"/>
    <w:rsid w:val="007246CC"/>
    <w:rsid w:val="00736285"/>
    <w:rsid w:val="00741851"/>
    <w:rsid w:val="0075246C"/>
    <w:rsid w:val="0077072A"/>
    <w:rsid w:val="00771035"/>
    <w:rsid w:val="007732E7"/>
    <w:rsid w:val="00777C9E"/>
    <w:rsid w:val="0078682E"/>
    <w:rsid w:val="00791F91"/>
    <w:rsid w:val="007A270E"/>
    <w:rsid w:val="007A53CE"/>
    <w:rsid w:val="007A78C5"/>
    <w:rsid w:val="007C45D5"/>
    <w:rsid w:val="007D2DB4"/>
    <w:rsid w:val="007D2FBF"/>
    <w:rsid w:val="007F138E"/>
    <w:rsid w:val="007F2DEB"/>
    <w:rsid w:val="0081420B"/>
    <w:rsid w:val="008260CF"/>
    <w:rsid w:val="00835021"/>
    <w:rsid w:val="00863DA9"/>
    <w:rsid w:val="00871FDD"/>
    <w:rsid w:val="008B2FE1"/>
    <w:rsid w:val="008B6BCD"/>
    <w:rsid w:val="008C4E62"/>
    <w:rsid w:val="008C51C3"/>
    <w:rsid w:val="008E2355"/>
    <w:rsid w:val="008E493A"/>
    <w:rsid w:val="008E6C71"/>
    <w:rsid w:val="008E78FD"/>
    <w:rsid w:val="008F18BE"/>
    <w:rsid w:val="008F3F5A"/>
    <w:rsid w:val="009158C2"/>
    <w:rsid w:val="009202FC"/>
    <w:rsid w:val="00933E25"/>
    <w:rsid w:val="009755D6"/>
    <w:rsid w:val="0097610F"/>
    <w:rsid w:val="00987C48"/>
    <w:rsid w:val="009B396E"/>
    <w:rsid w:val="009B3EEE"/>
    <w:rsid w:val="009C5A57"/>
    <w:rsid w:val="009C5E0F"/>
    <w:rsid w:val="009E01F7"/>
    <w:rsid w:val="009E75FF"/>
    <w:rsid w:val="00A13323"/>
    <w:rsid w:val="00A2159C"/>
    <w:rsid w:val="00A22314"/>
    <w:rsid w:val="00A306F5"/>
    <w:rsid w:val="00A31820"/>
    <w:rsid w:val="00A32871"/>
    <w:rsid w:val="00A4112A"/>
    <w:rsid w:val="00A45261"/>
    <w:rsid w:val="00A4701D"/>
    <w:rsid w:val="00A477D4"/>
    <w:rsid w:val="00A47A6C"/>
    <w:rsid w:val="00A70B8E"/>
    <w:rsid w:val="00A71539"/>
    <w:rsid w:val="00A84A5B"/>
    <w:rsid w:val="00A9113D"/>
    <w:rsid w:val="00A91CDC"/>
    <w:rsid w:val="00AA32E4"/>
    <w:rsid w:val="00AA749A"/>
    <w:rsid w:val="00AC0A1D"/>
    <w:rsid w:val="00AC2484"/>
    <w:rsid w:val="00AD07B9"/>
    <w:rsid w:val="00AD59DC"/>
    <w:rsid w:val="00AE034D"/>
    <w:rsid w:val="00AF14F7"/>
    <w:rsid w:val="00B06290"/>
    <w:rsid w:val="00B07E1B"/>
    <w:rsid w:val="00B15ABB"/>
    <w:rsid w:val="00B15B13"/>
    <w:rsid w:val="00B16186"/>
    <w:rsid w:val="00B203A7"/>
    <w:rsid w:val="00B24E08"/>
    <w:rsid w:val="00B47CFA"/>
    <w:rsid w:val="00B62667"/>
    <w:rsid w:val="00B75762"/>
    <w:rsid w:val="00B7732F"/>
    <w:rsid w:val="00B81939"/>
    <w:rsid w:val="00B837C1"/>
    <w:rsid w:val="00B83F2C"/>
    <w:rsid w:val="00B91DE2"/>
    <w:rsid w:val="00B94EA2"/>
    <w:rsid w:val="00BA03B0"/>
    <w:rsid w:val="00BB0A93"/>
    <w:rsid w:val="00BC06CA"/>
    <w:rsid w:val="00BC5B8B"/>
    <w:rsid w:val="00BC76D1"/>
    <w:rsid w:val="00BD3D4E"/>
    <w:rsid w:val="00BE168B"/>
    <w:rsid w:val="00BE24B6"/>
    <w:rsid w:val="00BF1465"/>
    <w:rsid w:val="00BF4745"/>
    <w:rsid w:val="00C17924"/>
    <w:rsid w:val="00C247A6"/>
    <w:rsid w:val="00C52493"/>
    <w:rsid w:val="00C72AEB"/>
    <w:rsid w:val="00C84DF7"/>
    <w:rsid w:val="00C8668F"/>
    <w:rsid w:val="00C93439"/>
    <w:rsid w:val="00C96337"/>
    <w:rsid w:val="00C96BED"/>
    <w:rsid w:val="00CB44D2"/>
    <w:rsid w:val="00CB6309"/>
    <w:rsid w:val="00CC1F23"/>
    <w:rsid w:val="00CC3878"/>
    <w:rsid w:val="00CF1F70"/>
    <w:rsid w:val="00CF44E0"/>
    <w:rsid w:val="00D0449E"/>
    <w:rsid w:val="00D12B9A"/>
    <w:rsid w:val="00D17360"/>
    <w:rsid w:val="00D2116F"/>
    <w:rsid w:val="00D273D0"/>
    <w:rsid w:val="00D31192"/>
    <w:rsid w:val="00D350DE"/>
    <w:rsid w:val="00D36189"/>
    <w:rsid w:val="00D424CB"/>
    <w:rsid w:val="00D63948"/>
    <w:rsid w:val="00D67517"/>
    <w:rsid w:val="00D80C64"/>
    <w:rsid w:val="00D81AAD"/>
    <w:rsid w:val="00D86204"/>
    <w:rsid w:val="00D87174"/>
    <w:rsid w:val="00D9323F"/>
    <w:rsid w:val="00DC75F6"/>
    <w:rsid w:val="00DE06F1"/>
    <w:rsid w:val="00DE6AC2"/>
    <w:rsid w:val="00DF3D93"/>
    <w:rsid w:val="00E00769"/>
    <w:rsid w:val="00E03D81"/>
    <w:rsid w:val="00E04574"/>
    <w:rsid w:val="00E243EA"/>
    <w:rsid w:val="00E24B66"/>
    <w:rsid w:val="00E33A25"/>
    <w:rsid w:val="00E36A62"/>
    <w:rsid w:val="00E41248"/>
    <w:rsid w:val="00E4188B"/>
    <w:rsid w:val="00E42857"/>
    <w:rsid w:val="00E54C4D"/>
    <w:rsid w:val="00E55E34"/>
    <w:rsid w:val="00E56328"/>
    <w:rsid w:val="00E624F3"/>
    <w:rsid w:val="00E713E7"/>
    <w:rsid w:val="00E905B3"/>
    <w:rsid w:val="00E91B0A"/>
    <w:rsid w:val="00E97AFA"/>
    <w:rsid w:val="00EA01A2"/>
    <w:rsid w:val="00EA1944"/>
    <w:rsid w:val="00EA228B"/>
    <w:rsid w:val="00EA568C"/>
    <w:rsid w:val="00EA767F"/>
    <w:rsid w:val="00EB59EE"/>
    <w:rsid w:val="00EC00AF"/>
    <w:rsid w:val="00EC623D"/>
    <w:rsid w:val="00EC7134"/>
    <w:rsid w:val="00EF16D0"/>
    <w:rsid w:val="00F10AFE"/>
    <w:rsid w:val="00F13DEE"/>
    <w:rsid w:val="00F31004"/>
    <w:rsid w:val="00F64167"/>
    <w:rsid w:val="00F6673B"/>
    <w:rsid w:val="00F730F8"/>
    <w:rsid w:val="00F73808"/>
    <w:rsid w:val="00F77AAD"/>
    <w:rsid w:val="00F87395"/>
    <w:rsid w:val="00F916C4"/>
    <w:rsid w:val="00FB097B"/>
    <w:rsid w:val="00FB1856"/>
    <w:rsid w:val="00FB49FE"/>
    <w:rsid w:val="00FC6EC2"/>
    <w:rsid w:val="00F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3">
    <w:name w:val="Body Text Indent 3"/>
    <w:basedOn w:val="a"/>
    <w:link w:val="30"/>
    <w:rsid w:val="008B6BCD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8B6BC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b">
    <w:name w:val="Normal (Web)"/>
    <w:basedOn w:val="a"/>
    <w:uiPriority w:val="99"/>
    <w:qFormat/>
    <w:rsid w:val="00C9343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AF14F7"/>
    <w:rPr>
      <w:b/>
      <w:bCs/>
    </w:rPr>
  </w:style>
  <w:style w:type="character" w:styleId="ad">
    <w:name w:val="Emphasis"/>
    <w:uiPriority w:val="20"/>
    <w:qFormat/>
    <w:rsid w:val="00AF14F7"/>
    <w:rPr>
      <w:i/>
      <w:iCs/>
    </w:rPr>
  </w:style>
  <w:style w:type="character" w:styleId="ae">
    <w:name w:val="Hyperlink"/>
    <w:basedOn w:val="a0"/>
    <w:unhideWhenUsed/>
    <w:rsid w:val="00695904"/>
    <w:rPr>
      <w:color w:val="0563C1" w:themeColor="hyperlink"/>
      <w:u w:val="single"/>
    </w:rPr>
  </w:style>
  <w:style w:type="character" w:customStyle="1" w:styleId="arttop">
    <w:name w:val="art_top"/>
    <w:rsid w:val="002E35C9"/>
  </w:style>
  <w:style w:type="character" w:customStyle="1" w:styleId="a7">
    <w:name w:val="Абзац списка Знак"/>
    <w:link w:val="a6"/>
    <w:uiPriority w:val="34"/>
    <w:locked/>
    <w:rsid w:val="002E35C9"/>
    <w:rPr>
      <w:rFonts w:ascii="Calibri" w:eastAsia="Calibri" w:hAnsi="Calibri" w:cs="Times New Roman"/>
    </w:rPr>
  </w:style>
  <w:style w:type="paragraph" w:styleId="af">
    <w:name w:val="Body Text Indent"/>
    <w:aliases w:val=" Char, Char Char Char Char,Char Char Char Char, Char Char Char Char Char"/>
    <w:basedOn w:val="a"/>
    <w:link w:val="af0"/>
    <w:rsid w:val="001762D9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af0">
    <w:name w:val="Основной текст с отступом Знак"/>
    <w:aliases w:val=" Char Знак, Char Char Char Char Знак,Char Char Char Char Знак, Char Char Char Char Char Знак"/>
    <w:basedOn w:val="a0"/>
    <w:link w:val="af"/>
    <w:rsid w:val="001762D9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jlqj4b">
    <w:name w:val="jlqj4b"/>
    <w:rsid w:val="007F2DEB"/>
  </w:style>
  <w:style w:type="paragraph" w:styleId="HTML">
    <w:name w:val="HTML Preformatted"/>
    <w:basedOn w:val="a"/>
    <w:link w:val="HTML0"/>
    <w:rsid w:val="00004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0494F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9B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1">
    <w:name w:val="Caption1"/>
    <w:basedOn w:val="a"/>
    <w:next w:val="a"/>
    <w:unhideWhenUsed/>
    <w:qFormat/>
    <w:locked/>
    <w:rsid w:val="009B3EEE"/>
    <w:pPr>
      <w:spacing w:before="0" w:after="200"/>
      <w:ind w:left="0" w:firstLine="0"/>
    </w:pPr>
    <w:rPr>
      <w:rFonts w:ascii="Times New Roman" w:eastAsia="Times New Roman" w:hAnsi="Times New Roman"/>
      <w:i/>
      <w:iCs/>
      <w:color w:val="44546A"/>
      <w:sz w:val="18"/>
      <w:szCs w:val="18"/>
      <w:lang w:val="ru-RU" w:eastAsia="ru-RU"/>
    </w:rPr>
  </w:style>
  <w:style w:type="character" w:customStyle="1" w:styleId="auto-style69">
    <w:name w:val="auto-style69"/>
    <w:basedOn w:val="a0"/>
    <w:rsid w:val="0064437A"/>
  </w:style>
  <w:style w:type="character" w:customStyle="1" w:styleId="ty-product-featuresuffix">
    <w:name w:val="ty-product-feature__suffix"/>
    <w:rsid w:val="00644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3">
    <w:name w:val="Body Text Indent 3"/>
    <w:basedOn w:val="a"/>
    <w:link w:val="30"/>
    <w:rsid w:val="008B6BCD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8B6BC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b">
    <w:name w:val="Normal (Web)"/>
    <w:basedOn w:val="a"/>
    <w:uiPriority w:val="99"/>
    <w:qFormat/>
    <w:rsid w:val="00C9343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AF14F7"/>
    <w:rPr>
      <w:b/>
      <w:bCs/>
    </w:rPr>
  </w:style>
  <w:style w:type="character" w:styleId="ad">
    <w:name w:val="Emphasis"/>
    <w:uiPriority w:val="20"/>
    <w:qFormat/>
    <w:rsid w:val="00AF14F7"/>
    <w:rPr>
      <w:i/>
      <w:iCs/>
    </w:rPr>
  </w:style>
  <w:style w:type="character" w:styleId="ae">
    <w:name w:val="Hyperlink"/>
    <w:basedOn w:val="a0"/>
    <w:unhideWhenUsed/>
    <w:rsid w:val="00695904"/>
    <w:rPr>
      <w:color w:val="0563C1" w:themeColor="hyperlink"/>
      <w:u w:val="single"/>
    </w:rPr>
  </w:style>
  <w:style w:type="character" w:customStyle="1" w:styleId="arttop">
    <w:name w:val="art_top"/>
    <w:rsid w:val="002E35C9"/>
  </w:style>
  <w:style w:type="character" w:customStyle="1" w:styleId="a7">
    <w:name w:val="Абзац списка Знак"/>
    <w:link w:val="a6"/>
    <w:uiPriority w:val="34"/>
    <w:locked/>
    <w:rsid w:val="002E35C9"/>
    <w:rPr>
      <w:rFonts w:ascii="Calibri" w:eastAsia="Calibri" w:hAnsi="Calibri" w:cs="Times New Roman"/>
    </w:rPr>
  </w:style>
  <w:style w:type="paragraph" w:styleId="af">
    <w:name w:val="Body Text Indent"/>
    <w:aliases w:val=" Char, Char Char Char Char,Char Char Char Char, Char Char Char Char Char"/>
    <w:basedOn w:val="a"/>
    <w:link w:val="af0"/>
    <w:rsid w:val="001762D9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af0">
    <w:name w:val="Основной текст с отступом Знак"/>
    <w:aliases w:val=" Char Знак, Char Char Char Char Знак,Char Char Char Char Знак, Char Char Char Char Char Знак"/>
    <w:basedOn w:val="a0"/>
    <w:link w:val="af"/>
    <w:rsid w:val="001762D9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jlqj4b">
    <w:name w:val="jlqj4b"/>
    <w:rsid w:val="007F2DEB"/>
  </w:style>
  <w:style w:type="paragraph" w:styleId="HTML">
    <w:name w:val="HTML Preformatted"/>
    <w:basedOn w:val="a"/>
    <w:link w:val="HTML0"/>
    <w:rsid w:val="00004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0494F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9B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1">
    <w:name w:val="Caption1"/>
    <w:basedOn w:val="a"/>
    <w:next w:val="a"/>
    <w:unhideWhenUsed/>
    <w:qFormat/>
    <w:locked/>
    <w:rsid w:val="009B3EEE"/>
    <w:pPr>
      <w:spacing w:before="0" w:after="200"/>
      <w:ind w:left="0" w:firstLine="0"/>
    </w:pPr>
    <w:rPr>
      <w:rFonts w:ascii="Times New Roman" w:eastAsia="Times New Roman" w:hAnsi="Times New Roman"/>
      <w:i/>
      <w:iCs/>
      <w:color w:val="44546A"/>
      <w:sz w:val="18"/>
      <w:szCs w:val="18"/>
      <w:lang w:val="ru-RU" w:eastAsia="ru-RU"/>
    </w:rPr>
  </w:style>
  <w:style w:type="character" w:customStyle="1" w:styleId="auto-style69">
    <w:name w:val="auto-style69"/>
    <w:basedOn w:val="a0"/>
    <w:rsid w:val="0064437A"/>
  </w:style>
  <w:style w:type="character" w:customStyle="1" w:styleId="ty-product-featuresuffix">
    <w:name w:val="ty-product-feature__suffix"/>
    <w:rsid w:val="0064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ardware.am/Photo/Products/HDD/SSD/Samsung_860_Evo_MZ-76E500B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ardware.am/Photo/Products/HDD/SSD/Samsung_860_Evo_MZ-76E500B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ardware.am/Photo/Products/Monitor/Dell/Dell_P2722H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rdware.am/Photo/Products/HDD/SSD/Samsung_860_Evo_MZ-76E500B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ardware.am/Photo/Products/HDD/SSD/Samsung_860_Evo_MZ-76E500B.jpg" TargetMode="External"/><Relationship Id="rId10" Type="http://schemas.openxmlformats.org/officeDocument/2006/relationships/hyperlink" Target="https://hardware.am/Photo/Products/HDD/SSD/Samsung_860_Evo_MZ-76E500B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ardware.am/Photo/Products/HDD/SSD/Samsung_860_Evo_MZ-76E500B.jpg" TargetMode="External"/><Relationship Id="rId14" Type="http://schemas.openxmlformats.org/officeDocument/2006/relationships/hyperlink" Target="https://hardware.am/Photo/Products/Monitor/Dell/Dell_P2722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18D0B-A9E1-4E00-B0B4-5BCB31FD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2682</Words>
  <Characters>15289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Susanna</cp:lastModifiedBy>
  <cp:revision>94</cp:revision>
  <cp:lastPrinted>2024-06-27T15:53:00Z</cp:lastPrinted>
  <dcterms:created xsi:type="dcterms:W3CDTF">2022-03-19T10:32:00Z</dcterms:created>
  <dcterms:modified xsi:type="dcterms:W3CDTF">2024-06-27T16:03:00Z</dcterms:modified>
</cp:coreProperties>
</file>